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77777777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5429B23A" w:rsidR="003D60A8" w:rsidRPr="00CD1B6B" w:rsidRDefault="003D60A8" w:rsidP="003D60A8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eastAsia="標楷體" w:hint="eastAsia"/>
                <w:kern w:val="0"/>
                <w:sz w:val="28"/>
              </w:rPr>
              <w:t>系</w:t>
            </w:r>
            <w:r w:rsidRPr="00CD1B6B">
              <w:rPr>
                <w:rFonts w:eastAsia="標楷體"/>
                <w:kern w:val="0"/>
                <w:sz w:val="28"/>
              </w:rPr>
              <w:t>(</w:t>
            </w:r>
            <w:r w:rsidRPr="00CD1B6B">
              <w:rPr>
                <w:rFonts w:eastAsia="標楷體" w:hint="eastAsia"/>
                <w:kern w:val="0"/>
                <w:sz w:val="28"/>
              </w:rPr>
              <w:t>所</w:t>
            </w:r>
            <w:r w:rsidRPr="00CD1B6B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2EF35811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proofErr w:type="gramEnd"/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="002C5A7C" w:rsidRPr="002C5A7C">
              <w:rPr>
                <w:rFonts w:eastAsia="標楷體" w:hint="eastAsia"/>
                <w:color w:val="FF0000"/>
                <w:kern w:val="0"/>
              </w:rPr>
              <w:t>3</w:t>
            </w:r>
            <w:r w:rsidR="00E27C90">
              <w:rPr>
                <w:rFonts w:eastAsia="標楷體" w:hint="eastAsia"/>
                <w:color w:val="FF0000"/>
                <w:kern w:val="0"/>
              </w:rPr>
              <w:t>3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04038E" w:rsidRPr="00CD1B6B" w14:paraId="7D9423D0" w14:textId="77777777" w:rsidTr="008C059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60E9FB6F" w:rsidR="0004038E" w:rsidRPr="00CD1B6B" w:rsidRDefault="0004038E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0AC05" w14:textId="68DA2B39" w:rsidR="0004038E" w:rsidRPr="00CD1B6B" w:rsidRDefault="0004038E" w:rsidP="0004038E">
            <w:pPr>
              <w:pStyle w:val="a8"/>
              <w:widowControl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24E27D3F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電子檔</w:t>
            </w:r>
            <w:r w:rsidRPr="00CD1B6B">
              <w:rPr>
                <w:rFonts w:ascii="標楷體" w:eastAsia="標楷體" w:hAnsi="標楷體" w:hint="eastAsia"/>
              </w:rPr>
              <w:t>予教</w:t>
            </w:r>
            <w:r w:rsidR="00D1170A">
              <w:rPr>
                <w:rFonts w:ascii="標楷體" w:eastAsia="標楷體" w:hAnsi="標楷體" w:hint="eastAsia"/>
                <w:lang w:eastAsia="zh-HK"/>
              </w:rPr>
              <w:t>務處</w:t>
            </w:r>
            <w:r w:rsidRPr="00CD1B6B">
              <w:rPr>
                <w:rFonts w:ascii="標楷體" w:eastAsia="標楷體" w:hAnsi="標楷體" w:hint="eastAsia"/>
              </w:rPr>
              <w:t>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22890215" w:rsidR="009D569D" w:rsidRPr="00691B82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691B82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691B82" w:rsidRPr="00691B82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="007832CA">
        <w:rPr>
          <w:rFonts w:ascii="標楷體" w:eastAsia="標楷體" w:hAnsi="標楷體" w:hint="eastAsia"/>
          <w:color w:val="BFBFBF" w:themeColor="background1" w:themeShade="BF"/>
          <w:sz w:val="22"/>
        </w:rPr>
        <w:t>2</w:t>
      </w:r>
      <w:bookmarkStart w:id="0" w:name="_GoBack"/>
      <w:bookmarkEnd w:id="0"/>
      <w:r w:rsidR="00047100">
        <w:rPr>
          <w:rFonts w:ascii="標楷體" w:eastAsia="標楷體" w:hAnsi="標楷體" w:hint="eastAsia"/>
          <w:color w:val="BFBFBF" w:themeColor="background1" w:themeShade="BF"/>
          <w:sz w:val="22"/>
        </w:rPr>
        <w:t>08</w:t>
      </w:r>
      <w:r w:rsidR="00047100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691B82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3B44" w14:textId="77777777" w:rsidR="00B379EF" w:rsidRDefault="00B379EF" w:rsidP="00896E6F">
      <w:r>
        <w:separator/>
      </w:r>
    </w:p>
  </w:endnote>
  <w:endnote w:type="continuationSeparator" w:id="0">
    <w:p w14:paraId="1BCC1FD4" w14:textId="77777777" w:rsidR="00B379EF" w:rsidRDefault="00B379EF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0E2996FA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CA" w:rsidRPr="007832CA">
          <w:rPr>
            <w:noProof/>
            <w:lang w:val="zh-TW"/>
          </w:rPr>
          <w:t>1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9FE2" w14:textId="77777777" w:rsidR="00B379EF" w:rsidRDefault="00B379EF" w:rsidP="00896E6F">
      <w:r>
        <w:separator/>
      </w:r>
    </w:p>
  </w:footnote>
  <w:footnote w:type="continuationSeparator" w:id="0">
    <w:p w14:paraId="2A325F3A" w14:textId="77777777" w:rsidR="00B379EF" w:rsidRDefault="00B379EF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071EC"/>
    <w:rsid w:val="00017556"/>
    <w:rsid w:val="0002162C"/>
    <w:rsid w:val="00032B88"/>
    <w:rsid w:val="0004038E"/>
    <w:rsid w:val="00047100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C5A7C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1B82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57035"/>
    <w:rsid w:val="0077279E"/>
    <w:rsid w:val="0077651A"/>
    <w:rsid w:val="007832CA"/>
    <w:rsid w:val="00785217"/>
    <w:rsid w:val="007B1377"/>
    <w:rsid w:val="007B6066"/>
    <w:rsid w:val="007B7D0A"/>
    <w:rsid w:val="007C62C3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15AF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9570F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379EF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2C92"/>
    <w:rsid w:val="00CB7FC0"/>
    <w:rsid w:val="00CD1B6B"/>
    <w:rsid w:val="00CE4C26"/>
    <w:rsid w:val="00CF138B"/>
    <w:rsid w:val="00D0055D"/>
    <w:rsid w:val="00D10B59"/>
    <w:rsid w:val="00D1170A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F30FC"/>
    <w:rsid w:val="00E05415"/>
    <w:rsid w:val="00E107D6"/>
    <w:rsid w:val="00E17E8B"/>
    <w:rsid w:val="00E245E0"/>
    <w:rsid w:val="00E2699F"/>
    <w:rsid w:val="00E27C90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14721"/>
    <w:rsid w:val="00F33C57"/>
    <w:rsid w:val="00F34F6E"/>
    <w:rsid w:val="00F414C3"/>
    <w:rsid w:val="00F56DC0"/>
    <w:rsid w:val="00F66EA6"/>
    <w:rsid w:val="00F72FB4"/>
    <w:rsid w:val="00F817EF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6F8A-D687-49DF-9894-A6CBD97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陳佳惠</cp:lastModifiedBy>
  <cp:revision>61</cp:revision>
  <cp:lastPrinted>2018-04-11T06:35:00Z</cp:lastPrinted>
  <dcterms:created xsi:type="dcterms:W3CDTF">2018-05-08T06:54:00Z</dcterms:created>
  <dcterms:modified xsi:type="dcterms:W3CDTF">2023-08-29T06:17:00Z</dcterms:modified>
</cp:coreProperties>
</file>