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B" w:rsidRDefault="00D4150B">
      <w:pPr>
        <w:spacing w:before="180" w:after="180" w:line="420" w:lineRule="exact"/>
      </w:pPr>
    </w:p>
    <w:p w:rsidR="00D4150B" w:rsidRDefault="00D4150B">
      <w:pPr>
        <w:rPr>
          <w:rFonts w:eastAsia="標楷體"/>
          <w:b/>
          <w:sz w:val="36"/>
          <w:szCs w:val="36"/>
        </w:rPr>
      </w:pPr>
    </w:p>
    <w:p w:rsidR="00D4150B" w:rsidRPr="00D814CA" w:rsidRDefault="00CA6BC7">
      <w:pPr>
        <w:jc w:val="center"/>
        <w:rPr>
          <w:sz w:val="52"/>
          <w:szCs w:val="52"/>
        </w:rPr>
      </w:pPr>
      <w:r w:rsidRPr="00D814CA">
        <w:rPr>
          <w:rFonts w:eastAsia="標楷體"/>
          <w:b/>
          <w:color w:val="000000"/>
          <w:sz w:val="52"/>
          <w:szCs w:val="52"/>
        </w:rPr>
        <w:t>國立體育大學</w:t>
      </w:r>
      <w:r w:rsidR="00D814CA" w:rsidRPr="00D814CA">
        <w:rPr>
          <w:rFonts w:eastAsia="標楷體" w:hint="eastAsia"/>
          <w:b/>
          <w:sz w:val="52"/>
          <w:szCs w:val="52"/>
          <w:lang w:eastAsia="zh-HK"/>
        </w:rPr>
        <w:t>企業參訪</w:t>
      </w:r>
    </w:p>
    <w:p w:rsidR="00D4150B" w:rsidRPr="00D814CA" w:rsidRDefault="00CA6BC7">
      <w:pPr>
        <w:jc w:val="center"/>
        <w:rPr>
          <w:sz w:val="44"/>
          <w:szCs w:val="44"/>
        </w:rPr>
      </w:pPr>
      <w:r w:rsidRPr="00D814CA">
        <w:rPr>
          <w:rFonts w:eastAsia="標楷體"/>
          <w:b/>
          <w:bCs/>
          <w:color w:val="000000"/>
          <w:sz w:val="44"/>
          <w:szCs w:val="44"/>
        </w:rPr>
        <w:t>成果報告書</w:t>
      </w: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D4150B">
      <w:pPr>
        <w:spacing w:before="180" w:after="180" w:line="42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p w:rsidR="00D4150B" w:rsidRDefault="00CA6BC7" w:rsidP="00990F8B">
      <w:pPr>
        <w:tabs>
          <w:tab w:val="left" w:pos="2268"/>
        </w:tabs>
        <w:rPr>
          <w:rFonts w:eastAsia="標楷體"/>
          <w:bCs/>
          <w:color w:val="000000"/>
          <w:sz w:val="32"/>
          <w:szCs w:val="36"/>
          <w:lang w:eastAsia="zh-HK"/>
        </w:rPr>
      </w:pPr>
      <w:r>
        <w:rPr>
          <w:rFonts w:eastAsia="標楷體"/>
          <w:bCs/>
          <w:color w:val="000000"/>
          <w:sz w:val="32"/>
          <w:szCs w:val="36"/>
        </w:rPr>
        <w:tab/>
      </w:r>
      <w:r>
        <w:rPr>
          <w:rFonts w:eastAsia="標楷體"/>
          <w:bCs/>
          <w:color w:val="000000"/>
          <w:sz w:val="32"/>
          <w:szCs w:val="36"/>
        </w:rPr>
        <w:t>主辦單位：</w:t>
      </w:r>
      <w:r w:rsidR="00FF0935">
        <w:rPr>
          <w:rFonts w:eastAsia="標楷體" w:hint="eastAsia"/>
          <w:bCs/>
          <w:color w:val="000000"/>
          <w:sz w:val="32"/>
          <w:szCs w:val="36"/>
          <w:lang w:eastAsia="zh-HK"/>
        </w:rPr>
        <w:t>教務處</w:t>
      </w:r>
      <w:r>
        <w:rPr>
          <w:rFonts w:eastAsia="標楷體"/>
          <w:bCs/>
          <w:color w:val="000000"/>
          <w:sz w:val="32"/>
          <w:szCs w:val="36"/>
        </w:rPr>
        <w:t>教學業務</w:t>
      </w:r>
      <w:r w:rsidR="00FF0935">
        <w:rPr>
          <w:rFonts w:eastAsia="標楷體"/>
          <w:bCs/>
          <w:color w:val="000000"/>
          <w:sz w:val="32"/>
          <w:szCs w:val="36"/>
        </w:rPr>
        <w:t>發展</w:t>
      </w:r>
      <w:r w:rsidR="00FF0935">
        <w:rPr>
          <w:rFonts w:eastAsia="標楷體" w:hint="eastAsia"/>
          <w:bCs/>
          <w:color w:val="000000"/>
          <w:sz w:val="32"/>
          <w:szCs w:val="36"/>
          <w:lang w:eastAsia="zh-HK"/>
        </w:rPr>
        <w:t>組</w:t>
      </w:r>
    </w:p>
    <w:p w:rsidR="00990F8B" w:rsidRDefault="00CA6BC7" w:rsidP="00990F8B">
      <w:pPr>
        <w:tabs>
          <w:tab w:val="left" w:pos="2268"/>
        </w:tabs>
        <w:rPr>
          <w:rFonts w:eastAsia="標楷體"/>
          <w:bCs/>
          <w:color w:val="000000"/>
          <w:sz w:val="32"/>
          <w:szCs w:val="36"/>
        </w:rPr>
      </w:pPr>
      <w:r>
        <w:rPr>
          <w:rFonts w:eastAsia="標楷體"/>
          <w:bCs/>
          <w:color w:val="000000"/>
          <w:sz w:val="32"/>
          <w:szCs w:val="36"/>
        </w:rPr>
        <w:tab/>
      </w:r>
      <w:r>
        <w:rPr>
          <w:rFonts w:eastAsia="標楷體"/>
          <w:bCs/>
          <w:color w:val="000000"/>
          <w:sz w:val="32"/>
          <w:szCs w:val="36"/>
        </w:rPr>
        <w:t>執行單位：</w:t>
      </w:r>
    </w:p>
    <w:p w:rsidR="00990F8B" w:rsidRDefault="00990F8B" w:rsidP="00990F8B">
      <w:pPr>
        <w:tabs>
          <w:tab w:val="left" w:pos="2268"/>
        </w:tabs>
        <w:rPr>
          <w:rFonts w:eastAsia="標楷體"/>
          <w:bCs/>
          <w:color w:val="000000"/>
          <w:sz w:val="32"/>
          <w:szCs w:val="36"/>
        </w:rPr>
      </w:pPr>
      <w:r>
        <w:rPr>
          <w:rFonts w:eastAsia="標楷體"/>
          <w:bCs/>
          <w:color w:val="000000"/>
          <w:sz w:val="32"/>
          <w:szCs w:val="36"/>
        </w:rPr>
        <w:tab/>
      </w:r>
      <w:r>
        <w:rPr>
          <w:rFonts w:eastAsia="標楷體" w:hint="eastAsia"/>
          <w:bCs/>
          <w:color w:val="000000"/>
          <w:sz w:val="32"/>
          <w:szCs w:val="36"/>
          <w:lang w:eastAsia="zh-HK"/>
        </w:rPr>
        <w:t>帶隊教師</w:t>
      </w:r>
      <w:r>
        <w:rPr>
          <w:rFonts w:eastAsia="標楷體"/>
          <w:bCs/>
          <w:color w:val="000000"/>
          <w:sz w:val="32"/>
          <w:szCs w:val="36"/>
        </w:rPr>
        <w:t>：</w:t>
      </w:r>
    </w:p>
    <w:p w:rsidR="00D4150B" w:rsidRDefault="00CA6BC7" w:rsidP="00990F8B">
      <w:pPr>
        <w:tabs>
          <w:tab w:val="left" w:pos="2268"/>
        </w:tabs>
        <w:rPr>
          <w:rFonts w:eastAsia="標楷體"/>
          <w:bCs/>
          <w:color w:val="000000"/>
          <w:sz w:val="32"/>
          <w:szCs w:val="36"/>
        </w:rPr>
      </w:pPr>
      <w:r>
        <w:rPr>
          <w:rFonts w:eastAsia="標楷體"/>
          <w:bCs/>
          <w:color w:val="000000"/>
          <w:sz w:val="32"/>
          <w:szCs w:val="36"/>
        </w:rPr>
        <w:tab/>
      </w:r>
      <w:r>
        <w:rPr>
          <w:rFonts w:eastAsia="標楷體"/>
          <w:bCs/>
          <w:color w:val="000000"/>
          <w:sz w:val="32"/>
          <w:szCs w:val="36"/>
        </w:rPr>
        <w:t>執行期</w:t>
      </w:r>
      <w:r w:rsidR="00990F8B">
        <w:rPr>
          <w:rFonts w:eastAsia="標楷體" w:hint="eastAsia"/>
          <w:bCs/>
          <w:color w:val="000000"/>
          <w:sz w:val="32"/>
          <w:szCs w:val="36"/>
          <w:lang w:eastAsia="zh-HK"/>
        </w:rPr>
        <w:t>間</w:t>
      </w:r>
      <w:r>
        <w:rPr>
          <w:rFonts w:eastAsia="標楷體"/>
          <w:bCs/>
          <w:color w:val="000000"/>
          <w:sz w:val="32"/>
          <w:szCs w:val="36"/>
        </w:rPr>
        <w:t>：</w:t>
      </w:r>
    </w:p>
    <w:p w:rsidR="007861C6" w:rsidRDefault="007861C6">
      <w:pPr>
        <w:widowControl/>
        <w:suppressAutoHyphens w:val="0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br w:type="page"/>
      </w:r>
    </w:p>
    <w:p w:rsidR="00D4150B" w:rsidRDefault="00CA6BC7">
      <w:pPr>
        <w:tabs>
          <w:tab w:val="left" w:pos="2268"/>
        </w:tabs>
        <w:spacing w:before="180" w:after="180" w:line="420" w:lineRule="exact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lastRenderedPageBreak/>
        <w:t>壹、執行成果概述</w:t>
      </w: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813"/>
      </w:tblGrid>
      <w:tr w:rsidR="00D4150B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參訪單位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參訪地點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系所別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參訪人數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Pr="000C2316" w:rsidRDefault="000C2316" w:rsidP="000C2316">
            <w:pPr>
              <w:pStyle w:val="Default"/>
              <w:rPr>
                <w:rFonts w:hint="eastAsia"/>
                <w:b/>
              </w:rPr>
            </w:pPr>
            <w:r w:rsidRPr="000C2316">
              <w:rPr>
                <w:szCs w:val="28"/>
              </w:rPr>
              <w:t>參</w:t>
            </w:r>
            <w:r w:rsidRPr="000C2316">
              <w:rPr>
                <w:rFonts w:hint="eastAsia"/>
                <w:szCs w:val="28"/>
              </w:rPr>
              <w:t>與</w:t>
            </w:r>
            <w:r w:rsidRPr="000C2316">
              <w:rPr>
                <w:szCs w:val="28"/>
              </w:rPr>
              <w:t>教師</w:t>
            </w:r>
            <w:r w:rsidRPr="000C2316">
              <w:rPr>
                <w:szCs w:val="28"/>
                <w:u w:val="single"/>
              </w:rPr>
              <w:t xml:space="preserve">     </w:t>
            </w:r>
            <w:r w:rsidRPr="000C2316">
              <w:rPr>
                <w:szCs w:val="28"/>
              </w:rPr>
              <w:t>人，職員</w:t>
            </w:r>
            <w:r w:rsidRPr="000C2316">
              <w:rPr>
                <w:szCs w:val="28"/>
                <w:u w:val="single"/>
              </w:rPr>
              <w:t xml:space="preserve">     </w:t>
            </w:r>
            <w:r w:rsidRPr="000C2316">
              <w:rPr>
                <w:szCs w:val="28"/>
              </w:rPr>
              <w:t>人，學生</w:t>
            </w:r>
            <w:r w:rsidRPr="000C2316">
              <w:rPr>
                <w:szCs w:val="28"/>
                <w:u w:val="single"/>
              </w:rPr>
              <w:t xml:space="preserve">     </w:t>
            </w:r>
            <w:r w:rsidRPr="000C2316">
              <w:rPr>
                <w:szCs w:val="28"/>
              </w:rPr>
              <w:t>人，合計</w:t>
            </w:r>
            <w:r w:rsidRPr="000C2316">
              <w:rPr>
                <w:szCs w:val="28"/>
                <w:u w:val="single"/>
              </w:rPr>
              <w:t xml:space="preserve">    </w:t>
            </w:r>
            <w:r w:rsidRPr="000C2316">
              <w:rPr>
                <w:szCs w:val="28"/>
              </w:rPr>
              <w:t>人</w:t>
            </w:r>
          </w:p>
        </w:tc>
      </w:tr>
      <w:tr w:rsidR="00D4150B">
        <w:trPr>
          <w:trHeight w:val="13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參訪目的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2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參訪過程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0B">
        <w:trPr>
          <w:trHeight w:val="2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參訪檢討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2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參訪成效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2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建議事項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861C6" w:rsidRDefault="007861C6">
      <w:pPr>
        <w:widowControl/>
        <w:suppressAutoHyphens w:val="0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br w:type="page"/>
      </w:r>
    </w:p>
    <w:p w:rsidR="00D4150B" w:rsidRDefault="00CA6BC7">
      <w:pPr>
        <w:tabs>
          <w:tab w:val="left" w:pos="2268"/>
        </w:tabs>
        <w:spacing w:before="180" w:after="180" w:line="420" w:lineRule="exact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lastRenderedPageBreak/>
        <w:t>貳、企業參訪單位資料</w:t>
      </w:r>
    </w:p>
    <w:tbl>
      <w:tblPr>
        <w:tblW w:w="9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77"/>
      </w:tblGrid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公司名稱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公司地址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接待單位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聯絡人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傳真號碼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公司網址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4150B">
        <w:trPr>
          <w:trHeight w:val="56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公司簡介</w:t>
            </w:r>
            <w:r>
              <w:rPr>
                <w:sz w:val="28"/>
                <w:szCs w:val="28"/>
              </w:rPr>
              <w:br/>
              <w:t>（產品）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50B" w:rsidRDefault="00D4150B">
            <w:pPr>
              <w:pStyle w:val="Default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</w:rPr>
            </w:pPr>
          </w:p>
        </w:tc>
      </w:tr>
    </w:tbl>
    <w:p w:rsidR="007861C6" w:rsidRDefault="007861C6">
      <w:pPr>
        <w:widowControl/>
        <w:suppressAutoHyphens w:val="0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br w:type="page"/>
      </w:r>
    </w:p>
    <w:p w:rsidR="00D4150B" w:rsidRDefault="00CA6BC7">
      <w:pPr>
        <w:tabs>
          <w:tab w:val="left" w:pos="2268"/>
        </w:tabs>
        <w:spacing w:before="180" w:after="180" w:line="420" w:lineRule="exact"/>
        <w:rPr>
          <w:rFonts w:eastAsia="標楷體"/>
          <w:b/>
          <w:bCs/>
          <w:color w:val="000000"/>
          <w:sz w:val="32"/>
          <w:szCs w:val="36"/>
        </w:rPr>
      </w:pPr>
      <w:r>
        <w:rPr>
          <w:rFonts w:eastAsia="標楷體"/>
          <w:b/>
          <w:bCs/>
          <w:color w:val="000000"/>
          <w:sz w:val="32"/>
          <w:szCs w:val="36"/>
        </w:rPr>
        <w:lastRenderedPageBreak/>
        <w:t>參、參訪活動照片</w:t>
      </w:r>
    </w:p>
    <w:tbl>
      <w:tblPr>
        <w:tblW w:w="460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3"/>
        <w:gridCol w:w="82"/>
      </w:tblGrid>
      <w:tr w:rsidR="00D4150B">
        <w:trPr>
          <w:trHeight w:val="5670"/>
          <w:jc w:val="center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</w:tr>
      <w:tr w:rsidR="00D4150B">
        <w:trPr>
          <w:trHeight w:val="567"/>
          <w:jc w:val="center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照片說明：</w:t>
            </w:r>
          </w:p>
        </w:tc>
      </w:tr>
      <w:tr w:rsidR="00D4150B">
        <w:trPr>
          <w:trHeight w:val="5670"/>
          <w:jc w:val="center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</w:tr>
      <w:tr w:rsidR="00D4150B">
        <w:trPr>
          <w:trHeight w:val="567"/>
          <w:jc w:val="center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照片說明：</w:t>
            </w:r>
          </w:p>
        </w:tc>
      </w:tr>
      <w:tr w:rsidR="00D4150B">
        <w:trPr>
          <w:trHeight w:val="5670"/>
          <w:jc w:val="center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</w:tr>
      <w:tr w:rsidR="00D4150B">
        <w:trPr>
          <w:trHeight w:val="567"/>
          <w:jc w:val="center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照片說明：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150B" w:rsidRDefault="00D4150B">
            <w:pPr>
              <w:pStyle w:val="Default"/>
              <w:rPr>
                <w:sz w:val="23"/>
                <w:szCs w:val="23"/>
              </w:rPr>
            </w:pPr>
          </w:p>
        </w:tc>
      </w:tr>
      <w:tr w:rsidR="00D4150B">
        <w:trPr>
          <w:trHeight w:val="5670"/>
          <w:jc w:val="center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150B" w:rsidRDefault="00D4150B">
            <w:pPr>
              <w:pStyle w:val="Default"/>
              <w:ind w:left="971" w:hanging="690"/>
              <w:jc w:val="center"/>
              <w:rPr>
                <w:sz w:val="23"/>
                <w:szCs w:val="23"/>
              </w:rPr>
            </w:pPr>
          </w:p>
        </w:tc>
      </w:tr>
      <w:tr w:rsidR="00D4150B">
        <w:trPr>
          <w:trHeight w:val="567"/>
          <w:jc w:val="center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50B" w:rsidRDefault="00CA6B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照片說明：</w:t>
            </w:r>
          </w:p>
        </w:tc>
        <w:tc>
          <w:tcPr>
            <w:tcW w:w="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150B" w:rsidRDefault="00D4150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4150B" w:rsidRPr="00D933F7" w:rsidRDefault="00D4150B" w:rsidP="00990F8B">
      <w:pPr>
        <w:tabs>
          <w:tab w:val="left" w:pos="2268"/>
        </w:tabs>
        <w:spacing w:before="180" w:after="180" w:line="420" w:lineRule="exact"/>
      </w:pPr>
    </w:p>
    <w:sectPr w:rsidR="00D4150B" w:rsidRPr="00D933F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C4" w:rsidRDefault="00E361C4">
      <w:r>
        <w:separator/>
      </w:r>
    </w:p>
  </w:endnote>
  <w:endnote w:type="continuationSeparator" w:id="0">
    <w:p w:rsidR="00E361C4" w:rsidRDefault="00E3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C4" w:rsidRDefault="00E361C4">
      <w:r>
        <w:rPr>
          <w:color w:val="000000"/>
        </w:rPr>
        <w:separator/>
      </w:r>
    </w:p>
  </w:footnote>
  <w:footnote w:type="continuationSeparator" w:id="0">
    <w:p w:rsidR="00E361C4" w:rsidRDefault="00E3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53"/>
    <w:multiLevelType w:val="multilevel"/>
    <w:tmpl w:val="DD9AFB0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4FD6D56"/>
    <w:multiLevelType w:val="multilevel"/>
    <w:tmpl w:val="AE40537A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color w:val="808080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0B"/>
    <w:rsid w:val="000C2316"/>
    <w:rsid w:val="00151581"/>
    <w:rsid w:val="001D7095"/>
    <w:rsid w:val="003C6751"/>
    <w:rsid w:val="007861C6"/>
    <w:rsid w:val="007E2E12"/>
    <w:rsid w:val="00875606"/>
    <w:rsid w:val="008B6651"/>
    <w:rsid w:val="00990F8B"/>
    <w:rsid w:val="009964DE"/>
    <w:rsid w:val="00A23BC1"/>
    <w:rsid w:val="00C44C6F"/>
    <w:rsid w:val="00CA6BC7"/>
    <w:rsid w:val="00D4150B"/>
    <w:rsid w:val="00D814CA"/>
    <w:rsid w:val="00D933F7"/>
    <w:rsid w:val="00E361C4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28E86"/>
  <w15:docId w15:val="{8BF3A84F-98A5-4771-AE41-D8EEACD7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Windows 使用者</cp:lastModifiedBy>
  <cp:revision>3</cp:revision>
  <cp:lastPrinted>2018-04-09T07:49:00Z</cp:lastPrinted>
  <dcterms:created xsi:type="dcterms:W3CDTF">2020-05-07T06:08:00Z</dcterms:created>
  <dcterms:modified xsi:type="dcterms:W3CDTF">2020-05-07T06:30:00Z</dcterms:modified>
</cp:coreProperties>
</file>