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31" w:rsidRPr="006653E6" w:rsidRDefault="00C25831" w:rsidP="006653E6">
      <w:pPr>
        <w:pStyle w:val="1"/>
        <w:rPr>
          <w:rFonts w:ascii="微軟正黑體" w:eastAsia="微軟正黑體" w:hAnsi="微軟正黑體"/>
          <w:sz w:val="56"/>
        </w:rPr>
      </w:pPr>
      <w:r w:rsidRPr="006653E6">
        <w:rPr>
          <w:rFonts w:ascii="微軟正黑體" w:eastAsia="微軟正黑體" w:hAnsi="微軟正黑體" w:hint="eastAsia"/>
          <w:sz w:val="56"/>
        </w:rPr>
        <w:t>教育部補助</w:t>
      </w:r>
      <w:r w:rsidR="00137E31" w:rsidRPr="006653E6">
        <w:rPr>
          <w:rFonts w:ascii="微軟正黑體" w:eastAsia="微軟正黑體" w:hAnsi="微軟正黑體" w:hint="eastAsia"/>
          <w:sz w:val="56"/>
        </w:rPr>
        <w:t>高教深耕</w:t>
      </w:r>
      <w:r w:rsidRPr="006653E6">
        <w:rPr>
          <w:rFonts w:ascii="微軟正黑體" w:eastAsia="微軟正黑體" w:hAnsi="微軟正黑體" w:hint="eastAsia"/>
          <w:sz w:val="56"/>
        </w:rPr>
        <w:t>配合事項</w:t>
      </w:r>
    </w:p>
    <w:p w:rsidR="004C7305" w:rsidRPr="006653E6" w:rsidRDefault="00F85F78" w:rsidP="00E950B5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 w:cs="Times New Roman"/>
          <w:b/>
          <w:color w:val="0000FF"/>
          <w:szCs w:val="24"/>
        </w:rPr>
      </w:pPr>
      <w:r w:rsidRPr="006653E6">
        <w:rPr>
          <w:rFonts w:ascii="微軟正黑體" w:eastAsia="微軟正黑體" w:hAnsi="微軟正黑體" w:cs="Times New Roman" w:hint="eastAsia"/>
          <w:b/>
          <w:color w:val="0000FF"/>
          <w:szCs w:val="24"/>
        </w:rPr>
        <w:t>簽文</w:t>
      </w:r>
      <w:r w:rsidR="004C7305" w:rsidRPr="006653E6">
        <w:rPr>
          <w:rFonts w:ascii="微軟正黑體" w:eastAsia="微軟正黑體" w:hAnsi="微軟正黑體" w:cs="Times New Roman" w:hint="eastAsia"/>
          <w:b/>
          <w:color w:val="0000FF"/>
          <w:szCs w:val="24"/>
        </w:rPr>
        <w:t>注意事項：</w:t>
      </w:r>
    </w:p>
    <w:p w:rsidR="00137E31" w:rsidRPr="006653E6" w:rsidRDefault="00F85F78" w:rsidP="004B5091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b/>
          <w:color w:val="FF0000"/>
          <w:szCs w:val="24"/>
        </w:rPr>
      </w:pPr>
      <w:r w:rsidRPr="006653E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主</w:t>
      </w:r>
      <w:r w:rsidRPr="006653E6">
        <w:rPr>
          <w:rFonts w:ascii="微軟正黑體" w:eastAsia="微軟正黑體" w:hAnsi="微軟正黑體" w:cs="Times New Roman" w:hint="eastAsia"/>
          <w:szCs w:val="24"/>
        </w:rPr>
        <w:t>旨請務必說明：</w:t>
      </w:r>
      <w:r w:rsidRPr="006653E6">
        <w:rPr>
          <w:rFonts w:ascii="微軟正黑體" w:eastAsia="微軟正黑體" w:hAnsi="微軟正黑體" w:cs="Times New Roman" w:hint="eastAsia"/>
          <w:b/>
          <w:szCs w:val="24"/>
          <w:highlight w:val="yellow"/>
        </w:rPr>
        <w:t>為執行教育部補助</w:t>
      </w:r>
      <w:r w:rsidR="00760119" w:rsidRPr="0064004F">
        <w:rPr>
          <w:rFonts w:ascii="微軟正黑體" w:eastAsia="微軟正黑體" w:hAnsi="微軟正黑體" w:cs="Times New Roman" w:hint="eastAsia"/>
          <w:b/>
          <w:color w:val="000000" w:themeColor="text1"/>
          <w:szCs w:val="24"/>
          <w:highlight w:val="yellow"/>
        </w:rPr>
        <w:t>1</w:t>
      </w:r>
      <w:r w:rsidR="008C61A7" w:rsidRPr="0064004F">
        <w:rPr>
          <w:rFonts w:ascii="微軟正黑體" w:eastAsia="微軟正黑體" w:hAnsi="微軟正黑體" w:cs="Times New Roman"/>
          <w:b/>
          <w:color w:val="000000" w:themeColor="text1"/>
          <w:szCs w:val="24"/>
          <w:highlight w:val="yellow"/>
        </w:rPr>
        <w:t>1</w:t>
      </w:r>
      <w:r w:rsidR="0064004F" w:rsidRPr="0064004F">
        <w:rPr>
          <w:rFonts w:ascii="微軟正黑體" w:eastAsia="微軟正黑體" w:hAnsi="微軟正黑體" w:cs="Times New Roman" w:hint="eastAsia"/>
          <w:b/>
          <w:color w:val="000000" w:themeColor="text1"/>
          <w:szCs w:val="24"/>
          <w:highlight w:val="yellow"/>
        </w:rPr>
        <w:t>0</w:t>
      </w:r>
      <w:r w:rsidRPr="006653E6">
        <w:rPr>
          <w:rFonts w:ascii="微軟正黑體" w:eastAsia="微軟正黑體" w:hAnsi="微軟正黑體" w:cs="Times New Roman" w:hint="eastAsia"/>
          <w:b/>
          <w:szCs w:val="24"/>
          <w:highlight w:val="yellow"/>
        </w:rPr>
        <w:t>高教深耕計畫</w:t>
      </w:r>
      <w:r w:rsidRPr="008C61A7">
        <w:rPr>
          <w:rFonts w:ascii="微軟正黑體" w:eastAsia="微軟正黑體" w:hAnsi="微軟正黑體" w:cs="Times New Roman" w:hint="eastAsia"/>
          <w:color w:val="FF0000"/>
          <w:szCs w:val="24"/>
        </w:rPr>
        <w:t>[A1-1]</w:t>
      </w:r>
      <w:r w:rsidR="004C7305" w:rsidRPr="006653E6">
        <w:rPr>
          <w:rFonts w:ascii="微軟正黑體" w:eastAsia="微軟正黑體" w:hAnsi="微軟正黑體" w:cs="Times New Roman" w:hint="eastAsia"/>
          <w:szCs w:val="24"/>
        </w:rPr>
        <w:t>，</w:t>
      </w:r>
      <w:r w:rsidR="004C7305" w:rsidRPr="006653E6">
        <w:rPr>
          <w:rFonts w:ascii="微軟正黑體" w:eastAsia="微軟正黑體" w:hAnsi="微軟正黑體" w:hint="eastAsia"/>
          <w:b/>
          <w:color w:val="FF0000"/>
          <w:szCs w:val="24"/>
        </w:rPr>
        <w:t>［］內請填寫指標代碼</w:t>
      </w:r>
      <w:r w:rsidR="006653E6" w:rsidRPr="006653E6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:rsidR="00442303" w:rsidRPr="006653E6" w:rsidRDefault="00442303" w:rsidP="004B5091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支用內容請說明與計畫的相關性或列出指標。</w:t>
      </w:r>
    </w:p>
    <w:p w:rsidR="00760119" w:rsidRPr="006653E6" w:rsidRDefault="004650B4" w:rsidP="00760119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經費請同步</w:t>
      </w:r>
      <w:r w:rsidR="004C7305" w:rsidRPr="006653E6">
        <w:rPr>
          <w:rFonts w:ascii="微軟正黑體" w:eastAsia="微軟正黑體" w:hAnsi="微軟正黑體" w:hint="eastAsia"/>
          <w:szCs w:val="24"/>
        </w:rPr>
        <w:t>於</w:t>
      </w:r>
      <w:r w:rsidR="004C7305" w:rsidRPr="006653E6">
        <w:rPr>
          <w:rFonts w:ascii="微軟正黑體" w:eastAsia="微軟正黑體" w:hAnsi="微軟正黑體" w:hint="eastAsia"/>
          <w:szCs w:val="24"/>
          <w:u w:val="single"/>
        </w:rPr>
        <w:t>請購</w:t>
      </w:r>
      <w:proofErr w:type="gramStart"/>
      <w:r w:rsidR="004C7305" w:rsidRPr="006653E6">
        <w:rPr>
          <w:rFonts w:ascii="微軟正黑體" w:eastAsia="微軟正黑體" w:hAnsi="微軟正黑體" w:hint="eastAsia"/>
          <w:szCs w:val="24"/>
          <w:u w:val="single"/>
        </w:rPr>
        <w:t>系統</w:t>
      </w:r>
      <w:r w:rsidR="004C7305" w:rsidRPr="006653E6">
        <w:rPr>
          <w:rFonts w:ascii="微軟正黑體" w:eastAsia="微軟正黑體" w:hAnsi="微軟正黑體" w:hint="eastAsia"/>
          <w:szCs w:val="24"/>
        </w:rPr>
        <w:t>匡列</w:t>
      </w:r>
      <w:proofErr w:type="gramEnd"/>
      <w:r w:rsidR="004C7305" w:rsidRPr="006653E6">
        <w:rPr>
          <w:rFonts w:ascii="微軟正黑體" w:eastAsia="微軟正黑體" w:hAnsi="微軟正黑體" w:hint="eastAsia"/>
          <w:szCs w:val="24"/>
        </w:rPr>
        <w:t>，</w:t>
      </w:r>
      <w:r w:rsidR="00442303" w:rsidRPr="006653E6">
        <w:rPr>
          <w:rFonts w:ascii="微軟正黑體" w:eastAsia="微軟正黑體" w:hAnsi="微軟正黑體" w:hint="eastAsia"/>
          <w:szCs w:val="24"/>
        </w:rPr>
        <w:t>並於簽文列出購案編號。</w:t>
      </w:r>
    </w:p>
    <w:p w:rsidR="00760119" w:rsidRPr="006653E6" w:rsidRDefault="00760119" w:rsidP="00760119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最後說明</w:t>
      </w:r>
      <w:r w:rsidRPr="006653E6">
        <w:rPr>
          <w:rFonts w:ascii="微軟正黑體" w:eastAsia="微軟正黑體" w:hAnsi="微軟正黑體" w:hint="eastAsia"/>
        </w:rPr>
        <w:t>上述經費由「1</w:t>
      </w:r>
      <w:r w:rsidR="008C61A7">
        <w:rPr>
          <w:rFonts w:ascii="微軟正黑體" w:eastAsia="微軟正黑體" w:hAnsi="微軟正黑體"/>
        </w:rPr>
        <w:t>10</w:t>
      </w:r>
      <w:r w:rsidRPr="006653E6">
        <w:rPr>
          <w:rFonts w:ascii="微軟正黑體" w:eastAsia="微軟正黑體" w:hAnsi="微軟正黑體" w:hint="eastAsia"/>
        </w:rPr>
        <w:t>高等教育深耕計畫</w:t>
      </w:r>
      <w:r w:rsidR="00EC73A4">
        <w:rPr>
          <w:rFonts w:ascii="微軟正黑體" w:eastAsia="微軟正黑體" w:hAnsi="微軟正黑體" w:hint="eastAsia"/>
        </w:rPr>
        <w:t>+</w:t>
      </w:r>
      <w:r w:rsidR="006A7FF0">
        <w:rPr>
          <w:rFonts w:ascii="微軟正黑體" w:eastAsia="微軟正黑體" w:hAnsi="微軟正黑體" w:hint="eastAsia"/>
        </w:rPr>
        <w:t>所屬</w:t>
      </w:r>
      <w:r w:rsidR="00EC73A4">
        <w:rPr>
          <w:rFonts w:ascii="微軟正黑體" w:eastAsia="微軟正黑體" w:hAnsi="微軟正黑體" w:hint="eastAsia"/>
        </w:rPr>
        <w:t>計畫經費編號</w:t>
      </w:r>
      <w:r w:rsidR="00EC73A4" w:rsidRPr="006653E6">
        <w:rPr>
          <w:rFonts w:ascii="微軟正黑體" w:eastAsia="微軟正黑體" w:hAnsi="微軟正黑體" w:hint="eastAsia"/>
        </w:rPr>
        <w:t>」</w:t>
      </w:r>
      <w:r w:rsidRPr="006653E6">
        <w:rPr>
          <w:rFonts w:ascii="微軟正黑體" w:eastAsia="微軟正黑體" w:hAnsi="微軟正黑體" w:hint="eastAsia"/>
        </w:rPr>
        <w:t>業務費</w:t>
      </w:r>
      <w:r w:rsidR="0064004F" w:rsidRPr="0064004F">
        <w:rPr>
          <w:rFonts w:ascii="微軟正黑體" w:eastAsia="微軟正黑體" w:hAnsi="微軟正黑體" w:hint="eastAsia"/>
          <w:color w:val="000000" w:themeColor="text1"/>
        </w:rPr>
        <w:t>項</w:t>
      </w:r>
      <w:r w:rsidRPr="0064004F">
        <w:rPr>
          <w:rFonts w:ascii="微軟正黑體" w:eastAsia="微軟正黑體" w:hAnsi="微軟正黑體" w:hint="eastAsia"/>
          <w:color w:val="000000" w:themeColor="text1"/>
        </w:rPr>
        <w:t>下</w:t>
      </w:r>
      <w:r w:rsidRPr="006653E6">
        <w:rPr>
          <w:rFonts w:ascii="微軟正黑體" w:eastAsia="微軟正黑體" w:hAnsi="微軟正黑體" w:hint="eastAsia"/>
        </w:rPr>
        <w:t>支應</w:t>
      </w:r>
      <w:r w:rsidR="00EC73A4">
        <w:rPr>
          <w:rFonts w:ascii="微軟正黑體" w:eastAsia="微軟正黑體" w:hAnsi="微軟正黑體" w:hint="eastAsia"/>
        </w:rPr>
        <w:t>(如：本案經費由</w:t>
      </w:r>
      <w:r w:rsidR="00EC73A4" w:rsidRPr="006653E6">
        <w:rPr>
          <w:rFonts w:ascii="微軟正黑體" w:eastAsia="微軟正黑體" w:hAnsi="微軟正黑體" w:hint="eastAsia"/>
        </w:rPr>
        <w:t>「1</w:t>
      </w:r>
      <w:r w:rsidR="00EC73A4">
        <w:rPr>
          <w:rFonts w:ascii="微軟正黑體" w:eastAsia="微軟正黑體" w:hAnsi="微軟正黑體"/>
        </w:rPr>
        <w:t>10</w:t>
      </w:r>
      <w:r w:rsidR="00EC73A4" w:rsidRPr="006653E6">
        <w:rPr>
          <w:rFonts w:ascii="微軟正黑體" w:eastAsia="微軟正黑體" w:hAnsi="微軟正黑體" w:hint="eastAsia"/>
        </w:rPr>
        <w:t>高等教育深耕計畫</w:t>
      </w:r>
      <w:r w:rsidR="00EC73A4">
        <w:rPr>
          <w:rFonts w:ascii="微軟正黑體" w:eastAsia="微軟正黑體" w:hAnsi="微軟正黑體" w:hint="eastAsia"/>
        </w:rPr>
        <w:t>110C003B</w:t>
      </w:r>
      <w:r w:rsidR="00EC73A4" w:rsidRPr="006653E6">
        <w:rPr>
          <w:rFonts w:ascii="微軟正黑體" w:eastAsia="微軟正黑體" w:hAnsi="微軟正黑體" w:hint="eastAsia"/>
        </w:rPr>
        <w:t>」</w:t>
      </w:r>
      <w:r w:rsidR="00EC73A4">
        <w:rPr>
          <w:rFonts w:ascii="微軟正黑體" w:eastAsia="微軟正黑體" w:hAnsi="微軟正黑體" w:hint="eastAsia"/>
        </w:rPr>
        <w:t>業務費項下支應)</w:t>
      </w:r>
      <w:r w:rsidRPr="006653E6">
        <w:rPr>
          <w:rFonts w:ascii="微軟正黑體" w:eastAsia="微軟正黑體" w:hAnsi="微軟正黑體" w:hint="eastAsia"/>
        </w:rPr>
        <w:t>。</w:t>
      </w:r>
    </w:p>
    <w:p w:rsidR="00A321C3" w:rsidRPr="006653E6" w:rsidRDefault="00EC73A4" w:rsidP="00A321C3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hint="eastAsia"/>
        </w:rPr>
        <w:t>簽文流程請會辦</w:t>
      </w:r>
      <w:r w:rsidRPr="006653E6">
        <w:rPr>
          <w:rFonts w:ascii="微軟正黑體" w:eastAsia="微軟正黑體" w:hAnsi="微軟正黑體" w:hint="eastAsia"/>
          <w:lang w:eastAsia="zh-HK"/>
        </w:rPr>
        <w:t>「教務處」</w:t>
      </w:r>
      <w:r>
        <w:rPr>
          <w:rFonts w:ascii="微軟正黑體" w:eastAsia="微軟正黑體" w:hAnsi="微軟正黑體" w:hint="eastAsia"/>
        </w:rPr>
        <w:t>(</w:t>
      </w:r>
      <w:r w:rsidR="00C25831" w:rsidRPr="006653E6">
        <w:rPr>
          <w:rFonts w:ascii="微軟正黑體" w:eastAsia="微軟正黑體" w:hAnsi="微軟正黑體" w:hint="eastAsia"/>
        </w:rPr>
        <w:t>教務處教學業務發展</w:t>
      </w:r>
      <w:r w:rsidR="00EF56E6" w:rsidRPr="006653E6">
        <w:rPr>
          <w:rFonts w:ascii="微軟正黑體" w:eastAsia="微軟正黑體" w:hAnsi="微軟正黑體" w:hint="eastAsia"/>
        </w:rPr>
        <w:t>組</w:t>
      </w:r>
      <w:r>
        <w:rPr>
          <w:rFonts w:ascii="微軟正黑體" w:eastAsia="微軟正黑體" w:hAnsi="微軟正黑體" w:hint="eastAsia"/>
        </w:rPr>
        <w:t>未設置公文登記桌)</w:t>
      </w:r>
      <w:r w:rsidR="006653E6" w:rsidRPr="006653E6">
        <w:rPr>
          <w:rFonts w:ascii="微軟正黑體" w:eastAsia="微軟正黑體" w:hAnsi="微軟正黑體" w:hint="eastAsia"/>
          <w:szCs w:val="24"/>
        </w:rPr>
        <w:t>。</w:t>
      </w:r>
    </w:p>
    <w:p w:rsidR="0073681A" w:rsidRPr="006653E6" w:rsidRDefault="004C7305" w:rsidP="006653E6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 w:cs="Times New Roman"/>
          <w:b/>
          <w:color w:val="3333FF"/>
          <w:szCs w:val="24"/>
        </w:rPr>
      </w:pPr>
      <w:r w:rsidRPr="006653E6">
        <w:rPr>
          <w:rFonts w:ascii="微軟正黑體" w:eastAsia="微軟正黑體" w:hAnsi="微軟正黑體" w:hint="eastAsia"/>
          <w:b/>
          <w:color w:val="3333FF"/>
          <w:szCs w:val="24"/>
        </w:rPr>
        <w:t>請購</w:t>
      </w:r>
      <w:r w:rsidR="0073681A" w:rsidRPr="006653E6">
        <w:rPr>
          <w:rFonts w:ascii="微軟正黑體" w:eastAsia="微軟正黑體" w:hAnsi="微軟正黑體" w:hint="eastAsia"/>
          <w:b/>
          <w:color w:val="3333FF"/>
          <w:szCs w:val="24"/>
        </w:rPr>
        <w:t>注意事項：</w:t>
      </w:r>
    </w:p>
    <w:p w:rsidR="00A321C3" w:rsidRPr="006653E6" w:rsidRDefault="00AB3658" w:rsidP="00A321C3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新增請選對所對應的計畫編號。</w:t>
      </w:r>
    </w:p>
    <w:p w:rsidR="00A321C3" w:rsidRDefault="008C61A7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  <w:r w:rsidRPr="00AC60CE">
        <w:rPr>
          <w:rFonts w:ascii="微軟正黑體" w:eastAsia="微軟正黑體" w:hAnsi="微軟正黑體"/>
          <w:noProof/>
          <w:szCs w:val="24"/>
          <w:lang w:bidi="th-T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47625</wp:posOffset>
            </wp:positionV>
            <wp:extent cx="415290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501" y="21237"/>
                <wp:lineTo x="2150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7"/>
                    <a:stretch/>
                  </pic:blipFill>
                  <pic:spPr bwMode="auto">
                    <a:xfrm>
                      <a:off x="0" y="0"/>
                      <a:ext cx="41529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148" w:rsidRPr="00AA5148" w:rsidRDefault="00AA5148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AA5148" w:rsidRDefault="00AA5148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B32B9B" w:rsidRDefault="00B32B9B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B32B9B" w:rsidRDefault="00B32B9B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B32B9B" w:rsidRDefault="00B32B9B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B32B9B" w:rsidRDefault="00B32B9B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A321C3" w:rsidRPr="006653E6" w:rsidRDefault="004C7305" w:rsidP="00B32B9B">
      <w:pPr>
        <w:pStyle w:val="a3"/>
        <w:numPr>
          <w:ilvl w:val="1"/>
          <w:numId w:val="19"/>
        </w:numPr>
        <w:spacing w:line="400" w:lineRule="exact"/>
        <w:ind w:leftChars="0" w:left="964" w:hanging="482"/>
        <w:rPr>
          <w:rFonts w:ascii="微軟正黑體" w:eastAsia="微軟正黑體" w:hAnsi="微軟正黑體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請購</w:t>
      </w:r>
      <w:r w:rsidR="0073681A" w:rsidRPr="006653E6">
        <w:rPr>
          <w:rFonts w:ascii="微軟正黑體" w:eastAsia="微軟正黑體" w:hAnsi="微軟正黑體" w:hint="eastAsia"/>
          <w:szCs w:val="24"/>
        </w:rPr>
        <w:t>用途說明</w:t>
      </w:r>
      <w:r w:rsidRPr="006653E6">
        <w:rPr>
          <w:rFonts w:ascii="微軟正黑體" w:eastAsia="微軟正黑體" w:hAnsi="微軟正黑體" w:hint="eastAsia"/>
          <w:szCs w:val="24"/>
        </w:rPr>
        <w:t>項目註明</w:t>
      </w:r>
      <w:r w:rsidR="0073681A" w:rsidRPr="006653E6">
        <w:rPr>
          <w:rFonts w:ascii="微軟正黑體" w:eastAsia="微軟正黑體" w:hAnsi="微軟正黑體" w:hint="eastAsia"/>
          <w:szCs w:val="24"/>
          <w:highlight w:val="yellow"/>
        </w:rPr>
        <w:t>計畫編號</w:t>
      </w:r>
      <w:r w:rsidR="00A321C3" w:rsidRPr="006653E6">
        <w:rPr>
          <w:rFonts w:ascii="微軟正黑體" w:eastAsia="微軟正黑體" w:hAnsi="微軟正黑體" w:hint="eastAsia"/>
          <w:szCs w:val="24"/>
        </w:rPr>
        <w:t>。</w:t>
      </w:r>
    </w:p>
    <w:p w:rsidR="008C61A7" w:rsidRDefault="00063B1A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  <w:r>
        <w:rPr>
          <w:noProof/>
          <w:lang w:bidi="th-T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73025</wp:posOffset>
            </wp:positionV>
            <wp:extent cx="3790950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1491" y="21238"/>
                <wp:lineTo x="2149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 t="5405" r="2103" b="5405"/>
                    <a:stretch/>
                  </pic:blipFill>
                  <pic:spPr bwMode="auto">
                    <a:xfrm>
                      <a:off x="0" y="0"/>
                      <a:ext cx="379095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1A7" w:rsidRPr="00B32B9B" w:rsidRDefault="008C61A7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8C61A7" w:rsidRDefault="008C61A7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8C61A7" w:rsidRDefault="008C61A7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8C61A7" w:rsidRDefault="008C61A7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8C61A7" w:rsidRDefault="008C61A7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8C61A7" w:rsidRPr="008C61A7" w:rsidRDefault="008C61A7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8C61A7" w:rsidRDefault="008C61A7" w:rsidP="00B32B9B">
      <w:pPr>
        <w:pStyle w:val="a3"/>
        <w:spacing w:line="200" w:lineRule="exact"/>
        <w:ind w:leftChars="0" w:left="958"/>
        <w:rPr>
          <w:rFonts w:ascii="微軟正黑體" w:eastAsia="微軟正黑體" w:hAnsi="微軟正黑體" w:cs="Times New Roman"/>
          <w:szCs w:val="24"/>
        </w:rPr>
      </w:pPr>
    </w:p>
    <w:p w:rsidR="0073681A" w:rsidRPr="008C61A7" w:rsidRDefault="00063B1A" w:rsidP="0073681A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noProof/>
          <w:lang w:bidi="th-TH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352425</wp:posOffset>
            </wp:positionV>
            <wp:extent cx="557339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558" y="20903"/>
                <wp:lineTo x="21558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590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1A" w:rsidRPr="006653E6">
        <w:rPr>
          <w:rFonts w:ascii="微軟正黑體" w:eastAsia="微軟正黑體" w:hAnsi="微軟正黑體" w:cs="Times New Roman" w:hint="eastAsia"/>
          <w:szCs w:val="24"/>
        </w:rPr>
        <w:t>請購</w:t>
      </w:r>
      <w:proofErr w:type="gramStart"/>
      <w:r w:rsidR="0073681A" w:rsidRPr="006653E6">
        <w:rPr>
          <w:rFonts w:ascii="微軟正黑體" w:eastAsia="微軟正黑體" w:hAnsi="微軟正黑體" w:cs="Times New Roman" w:hint="eastAsia"/>
          <w:szCs w:val="24"/>
        </w:rPr>
        <w:t>時需會辦</w:t>
      </w:r>
      <w:proofErr w:type="gramEnd"/>
      <w:r w:rsidR="0073681A" w:rsidRPr="006653E6">
        <w:rPr>
          <w:rFonts w:ascii="微軟正黑體" w:eastAsia="微軟正黑體" w:hAnsi="微軟正黑體" w:cs="Times New Roman" w:hint="eastAsia"/>
          <w:szCs w:val="24"/>
        </w:rPr>
        <w:t>教學業務發展</w:t>
      </w:r>
      <w:r w:rsidR="00EF56E6" w:rsidRPr="006653E6">
        <w:rPr>
          <w:rFonts w:ascii="微軟正黑體" w:eastAsia="微軟正黑體" w:hAnsi="微軟正黑體" w:cs="Times New Roman" w:hint="eastAsia"/>
          <w:szCs w:val="24"/>
        </w:rPr>
        <w:t>組</w:t>
      </w:r>
      <w:r w:rsidR="00A321C3" w:rsidRPr="006653E6">
        <w:rPr>
          <w:rFonts w:ascii="微軟正黑體" w:eastAsia="微軟正黑體" w:hAnsi="微軟正黑體" w:hint="eastAsia"/>
          <w:szCs w:val="24"/>
        </w:rPr>
        <w:t>。</w:t>
      </w:r>
    </w:p>
    <w:p w:rsidR="00EA6416" w:rsidRPr="006653E6" w:rsidRDefault="00FB2BF8" w:rsidP="00B32B9B">
      <w:pPr>
        <w:pStyle w:val="a3"/>
        <w:numPr>
          <w:ilvl w:val="0"/>
          <w:numId w:val="19"/>
        </w:numPr>
        <w:spacing w:beforeLines="50" w:before="180" w:line="400" w:lineRule="exact"/>
        <w:ind w:leftChars="0" w:left="357" w:hanging="357"/>
        <w:rPr>
          <w:rFonts w:ascii="微軟正黑體" w:eastAsia="微軟正黑體" w:hAnsi="微軟正黑體"/>
          <w:b/>
          <w:color w:val="3333FF"/>
          <w:szCs w:val="24"/>
        </w:rPr>
      </w:pPr>
      <w:r w:rsidRPr="006653E6">
        <w:rPr>
          <w:rFonts w:ascii="微軟正黑體" w:eastAsia="微軟正黑體" w:hAnsi="微軟正黑體" w:hint="eastAsia"/>
          <w:b/>
          <w:color w:val="3333FF"/>
          <w:szCs w:val="24"/>
        </w:rPr>
        <w:t>活動、研討會、研習等活動類</w:t>
      </w:r>
      <w:r w:rsidR="00EA6416" w:rsidRPr="006653E6">
        <w:rPr>
          <w:rFonts w:ascii="微軟正黑體" w:eastAsia="微軟正黑體" w:hAnsi="微軟正黑體" w:hint="eastAsia"/>
          <w:b/>
          <w:color w:val="3333FF"/>
          <w:szCs w:val="24"/>
        </w:rPr>
        <w:t>注意事項：</w:t>
      </w:r>
    </w:p>
    <w:p w:rsidR="00760119" w:rsidRPr="006653E6" w:rsidRDefault="00BC5E85" w:rsidP="00EA6416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請將相關訊息公告於學校網站與系所網站中：</w:t>
      </w:r>
      <w:r w:rsidRPr="006653E6">
        <w:rPr>
          <w:rFonts w:ascii="微軟正黑體" w:eastAsia="微軟正黑體" w:hAnsi="微軟正黑體" w:cs="Times New Roman"/>
          <w:szCs w:val="24"/>
        </w:rPr>
        <w:t>公告</w:t>
      </w:r>
      <w:r w:rsidRPr="006653E6">
        <w:rPr>
          <w:rFonts w:ascii="微軟正黑體" w:eastAsia="微軟正黑體" w:hAnsi="微軟正黑體" w:cs="Times New Roman" w:hint="eastAsia"/>
          <w:szCs w:val="24"/>
        </w:rPr>
        <w:t>範</w:t>
      </w:r>
      <w:r w:rsidRPr="006653E6">
        <w:rPr>
          <w:rFonts w:ascii="微軟正黑體" w:eastAsia="微軟正黑體" w:hAnsi="微軟正黑體" w:cs="Times New Roman"/>
          <w:szCs w:val="24"/>
        </w:rPr>
        <w:t>例：</w:t>
      </w:r>
      <w:r w:rsidR="0064004F">
        <w:rPr>
          <w:rFonts w:ascii="微軟正黑體" w:eastAsia="微軟正黑體" w:hAnsi="微軟正黑體" w:cs="Times New Roman"/>
          <w:szCs w:val="24"/>
          <w:highlight w:val="yellow"/>
        </w:rPr>
        <w:t>[A1-4</w:t>
      </w:r>
      <w:r w:rsidRPr="00AA5148">
        <w:rPr>
          <w:rFonts w:ascii="微軟正黑體" w:eastAsia="微軟正黑體" w:hAnsi="微軟正黑體" w:cs="Times New Roman"/>
          <w:szCs w:val="24"/>
          <w:highlight w:val="yellow"/>
        </w:rPr>
        <w:t>]</w:t>
      </w:r>
      <w:r w:rsidRPr="006653E6">
        <w:rPr>
          <w:rFonts w:ascii="微軟正黑體" w:eastAsia="微軟正黑體" w:hAnsi="微軟正黑體" w:cs="Times New Roman"/>
          <w:szCs w:val="24"/>
        </w:rPr>
        <w:t>1</w:t>
      </w:r>
      <w:r w:rsidR="006A7FF0">
        <w:rPr>
          <w:rFonts w:ascii="微軟正黑體" w:eastAsia="微軟正黑體" w:hAnsi="微軟正黑體" w:cs="Times New Roman"/>
          <w:szCs w:val="24"/>
        </w:rPr>
        <w:t>1</w:t>
      </w:r>
      <w:r w:rsidR="0064004F">
        <w:rPr>
          <w:rFonts w:ascii="微軟正黑體" w:eastAsia="微軟正黑體" w:hAnsi="微軟正黑體" w:cs="Times New Roman"/>
          <w:szCs w:val="24"/>
        </w:rPr>
        <w:t>0</w:t>
      </w:r>
      <w:r w:rsidRPr="006653E6">
        <w:rPr>
          <w:rFonts w:ascii="微軟正黑體" w:eastAsia="微軟正黑體" w:hAnsi="微軟正黑體" w:cs="Times New Roman"/>
          <w:szCs w:val="24"/>
        </w:rPr>
        <w:t>年</w:t>
      </w:r>
      <w:r w:rsidR="0064004F">
        <w:rPr>
          <w:rFonts w:ascii="微軟正黑體" w:eastAsia="微軟正黑體" w:hAnsi="微軟正黑體" w:cs="Times New Roman"/>
          <w:szCs w:val="24"/>
        </w:rPr>
        <w:t>12</w:t>
      </w:r>
      <w:r w:rsidRPr="006653E6">
        <w:rPr>
          <w:rFonts w:ascii="微軟正黑體" w:eastAsia="微軟正黑體" w:hAnsi="微軟正黑體" w:cs="Times New Roman"/>
          <w:szCs w:val="24"/>
        </w:rPr>
        <w:t>月</w:t>
      </w:r>
      <w:r w:rsidR="0064004F">
        <w:rPr>
          <w:rFonts w:ascii="微軟正黑體" w:eastAsia="微軟正黑體" w:hAnsi="微軟正黑體" w:cs="Times New Roman"/>
          <w:szCs w:val="24"/>
        </w:rPr>
        <w:t>02</w:t>
      </w:r>
      <w:r w:rsidRPr="006653E6">
        <w:rPr>
          <w:rFonts w:ascii="微軟正黑體" w:eastAsia="微軟正黑體" w:hAnsi="微軟正黑體" w:cs="Times New Roman"/>
          <w:szCs w:val="24"/>
        </w:rPr>
        <w:t>日</w:t>
      </w:r>
      <w:r w:rsidR="0064004F">
        <w:rPr>
          <w:rFonts w:ascii="微軟正黑體" w:eastAsia="微軟正黑體" w:hAnsi="微軟正黑體" w:cs="Times New Roman"/>
          <w:szCs w:val="24"/>
        </w:rPr>
        <w:t>17:00-20:1</w:t>
      </w:r>
      <w:r w:rsidRPr="006653E6">
        <w:rPr>
          <w:rFonts w:ascii="微軟正黑體" w:eastAsia="微軟正黑體" w:hAnsi="微軟正黑體" w:cs="Times New Roman"/>
          <w:szCs w:val="24"/>
        </w:rPr>
        <w:t>0，於</w:t>
      </w:r>
      <w:r w:rsidR="0064004F">
        <w:rPr>
          <w:rFonts w:ascii="微軟正黑體" w:eastAsia="微軟正黑體" w:hAnsi="微軟正黑體" w:cs="Times New Roman"/>
          <w:szCs w:val="24"/>
        </w:rPr>
        <w:t>行政315教室</w:t>
      </w:r>
      <w:r w:rsidRPr="006653E6">
        <w:rPr>
          <w:rFonts w:ascii="微軟正黑體" w:eastAsia="微軟正黑體" w:hAnsi="微軟正黑體" w:cs="Times New Roman"/>
          <w:szCs w:val="24"/>
        </w:rPr>
        <w:t>辦</w:t>
      </w:r>
      <w:r w:rsidR="0064004F">
        <w:rPr>
          <w:rFonts w:ascii="微軟正黑體" w:eastAsia="微軟正黑體" w:hAnsi="微軟正黑體" w:cs="Times New Roman"/>
          <w:szCs w:val="24"/>
        </w:rPr>
        <w:t>理教學助理增能活動</w:t>
      </w:r>
      <w:r w:rsidRPr="006653E6">
        <w:rPr>
          <w:rFonts w:ascii="微軟正黑體" w:eastAsia="微軟正黑體" w:hAnsi="微軟正黑體" w:cs="Times New Roman" w:hint="eastAsia"/>
          <w:szCs w:val="24"/>
        </w:rPr>
        <w:t>。</w:t>
      </w:r>
    </w:p>
    <w:p w:rsidR="00A321C3" w:rsidRPr="006653E6" w:rsidRDefault="00A321C3" w:rsidP="00EA6416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Facebook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相關貼文請</w:t>
      </w:r>
      <w:proofErr w:type="gramEnd"/>
      <w:r w:rsidRPr="006A7FF0">
        <w:rPr>
          <w:rFonts w:ascii="微軟正黑體" w:eastAsia="微軟正黑體" w:hAnsi="微軟正黑體" w:cs="Times New Roman" w:hint="eastAsia"/>
          <w:color w:val="0070C0"/>
          <w:szCs w:val="24"/>
          <w:highlight w:val="yellow"/>
        </w:rPr>
        <w:t>#NTSU</w:t>
      </w:r>
      <w:r w:rsidRPr="006A7FF0">
        <w:rPr>
          <w:rFonts w:ascii="微軟正黑體" w:eastAsia="微軟正黑體" w:hAnsi="微軟正黑體" w:cs="Times New Roman" w:hint="eastAsia"/>
          <w:color w:val="0070C0"/>
          <w:szCs w:val="24"/>
          <w:highlight w:val="yellow"/>
          <w:lang w:eastAsia="zh-HK"/>
        </w:rPr>
        <w:t>高教深耕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FC2925" w:rsidRPr="006653E6" w:rsidRDefault="00FC2925" w:rsidP="00EA6416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請務必利用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「</w:t>
      </w:r>
      <w:r w:rsidRPr="006A7FF0">
        <w:rPr>
          <w:rFonts w:ascii="微軟正黑體" w:eastAsia="微軟正黑體" w:hAnsi="微軟正黑體" w:cs="Times New Roman" w:hint="eastAsia"/>
          <w:szCs w:val="24"/>
        </w:rPr>
        <w:t>活動刷卡系統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」</w:t>
      </w:r>
      <w:r w:rsidRPr="006653E6">
        <w:rPr>
          <w:rFonts w:ascii="微軟正黑體" w:eastAsia="微軟正黑體" w:hAnsi="微軟正黑體" w:cs="Times New Roman" w:hint="eastAsia"/>
          <w:szCs w:val="24"/>
        </w:rPr>
        <w:t>簽到</w:t>
      </w:r>
      <w:r w:rsidR="000E470B" w:rsidRPr="006653E6">
        <w:rPr>
          <w:rFonts w:ascii="微軟正黑體" w:eastAsia="微軟正黑體" w:hAnsi="微軟正黑體" w:cs="Times New Roman" w:hint="eastAsia"/>
          <w:szCs w:val="24"/>
        </w:rPr>
        <w:t>，</w:t>
      </w:r>
      <w:r w:rsidRPr="006653E6">
        <w:rPr>
          <w:rFonts w:ascii="微軟正黑體" w:eastAsia="微軟正黑體" w:hAnsi="微軟正黑體" w:cs="Times New Roman" w:hint="eastAsia"/>
          <w:szCs w:val="24"/>
        </w:rPr>
        <w:t>可同步至</w:t>
      </w:r>
      <w:r w:rsidRPr="006653E6">
        <w:rPr>
          <w:rFonts w:ascii="微軟正黑體" w:eastAsia="微軟正黑體" w:hAnsi="微軟正黑體" w:cs="Times New Roman" w:hint="eastAsia"/>
          <w:szCs w:val="24"/>
          <w:u w:val="single"/>
        </w:rPr>
        <w:t>教師評鑑系統</w:t>
      </w:r>
      <w:r w:rsidRPr="006653E6">
        <w:rPr>
          <w:rFonts w:ascii="微軟正黑體" w:eastAsia="微軟正黑體" w:hAnsi="微軟正黑體" w:cs="Times New Roman" w:hint="eastAsia"/>
          <w:szCs w:val="24"/>
        </w:rPr>
        <w:t>與</w:t>
      </w:r>
      <w:r w:rsidRPr="006653E6">
        <w:rPr>
          <w:rFonts w:ascii="微軟正黑體" w:eastAsia="微軟正黑體" w:hAnsi="微軟正黑體" w:cs="Times New Roman" w:hint="eastAsia"/>
          <w:szCs w:val="24"/>
          <w:u w:val="single"/>
        </w:rPr>
        <w:t>學生學習歷程系統</w:t>
      </w:r>
      <w:r w:rsidRPr="006653E6">
        <w:rPr>
          <w:rFonts w:ascii="微軟正黑體" w:eastAsia="微軟正黑體" w:hAnsi="微軟正黑體" w:cs="Times New Roman" w:hint="eastAsia"/>
          <w:szCs w:val="24"/>
        </w:rPr>
        <w:t>。</w:t>
      </w:r>
    </w:p>
    <w:p w:rsidR="00FB2BF8" w:rsidRPr="006653E6" w:rsidRDefault="00BC5E85" w:rsidP="00FB2BF8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宣傳海報請註明：</w:t>
      </w:r>
      <w:r w:rsidRPr="00AA5148">
        <w:rPr>
          <w:rFonts w:ascii="微軟正黑體" w:eastAsia="微軟正黑體" w:hAnsi="微軟正黑體" w:cs="Times New Roman"/>
          <w:szCs w:val="24"/>
          <w:highlight w:val="yellow"/>
        </w:rPr>
        <w:t>「教育部補助1</w:t>
      </w:r>
      <w:r w:rsidR="00AA5148" w:rsidRPr="00AA5148">
        <w:rPr>
          <w:rFonts w:ascii="微軟正黑體" w:eastAsia="微軟正黑體" w:hAnsi="微軟正黑體" w:cs="Times New Roman"/>
          <w:szCs w:val="24"/>
          <w:highlight w:val="yellow"/>
        </w:rPr>
        <w:t>1</w:t>
      </w:r>
      <w:r w:rsidRPr="00AA5148">
        <w:rPr>
          <w:rFonts w:ascii="微軟正黑體" w:eastAsia="微軟正黑體" w:hAnsi="微軟正黑體" w:cs="Times New Roman"/>
          <w:szCs w:val="24"/>
          <w:highlight w:val="yellow"/>
        </w:rPr>
        <w:t>0年高</w:t>
      </w:r>
      <w:r w:rsidR="00AA5148" w:rsidRPr="00AA5148">
        <w:rPr>
          <w:rFonts w:ascii="微軟正黑體" w:eastAsia="微軟正黑體" w:hAnsi="微軟正黑體" w:cs="Times New Roman" w:hint="eastAsia"/>
          <w:szCs w:val="24"/>
          <w:highlight w:val="yellow"/>
        </w:rPr>
        <w:t>等</w:t>
      </w:r>
      <w:r w:rsidRPr="00AA5148">
        <w:rPr>
          <w:rFonts w:ascii="微軟正黑體" w:eastAsia="微軟正黑體" w:hAnsi="微軟正黑體" w:cs="Times New Roman"/>
          <w:szCs w:val="24"/>
          <w:highlight w:val="yellow"/>
        </w:rPr>
        <w:t>教</w:t>
      </w:r>
      <w:r w:rsidR="00AA5148" w:rsidRPr="00AA5148">
        <w:rPr>
          <w:rFonts w:ascii="微軟正黑體" w:eastAsia="微軟正黑體" w:hAnsi="微軟正黑體" w:cs="Times New Roman" w:hint="eastAsia"/>
          <w:szCs w:val="24"/>
          <w:highlight w:val="yellow"/>
        </w:rPr>
        <w:t>育</w:t>
      </w:r>
      <w:r w:rsidRPr="00AA5148">
        <w:rPr>
          <w:rFonts w:ascii="微軟正黑體" w:eastAsia="微軟正黑體" w:hAnsi="微軟正黑體" w:cs="Times New Roman"/>
          <w:szCs w:val="24"/>
          <w:highlight w:val="yellow"/>
        </w:rPr>
        <w:t>深耕計畫」</w:t>
      </w:r>
      <w:r w:rsidRPr="006653E6">
        <w:rPr>
          <w:rFonts w:ascii="微軟正黑體" w:eastAsia="微軟正黑體" w:hAnsi="微軟正黑體" w:cs="Times New Roman"/>
          <w:szCs w:val="24"/>
        </w:rPr>
        <w:t>（在角落或上下方即可）</w:t>
      </w:r>
      <w:r w:rsidR="00A321C3" w:rsidRPr="006653E6">
        <w:rPr>
          <w:rFonts w:ascii="微軟正黑體" w:eastAsia="微軟正黑體" w:hAnsi="微軟正黑體" w:cs="Times New Roman" w:hint="eastAsia"/>
          <w:szCs w:val="24"/>
        </w:rPr>
        <w:t>，</w:t>
      </w:r>
    </w:p>
    <w:p w:rsidR="00A321C3" w:rsidRPr="006653E6" w:rsidRDefault="00A321C3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及放置本校高耕</w:t>
      </w:r>
      <w:r w:rsidRPr="006653E6">
        <w:rPr>
          <w:rFonts w:ascii="微軟正黑體" w:eastAsia="微軟正黑體" w:hAnsi="微軟正黑體" w:cs="Times New Roman" w:hint="eastAsia"/>
          <w:szCs w:val="24"/>
        </w:rPr>
        <w:t>LOGO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（</w:t>
      </w:r>
      <w:r w:rsidR="00047730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２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  <w:lang w:eastAsia="zh-HK"/>
        </w:rPr>
        <w:t>擇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1</w:t>
      </w:r>
      <w:r w:rsidR="006A7FF0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即可，若需原檔可於高教深耕網頁下載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）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  <w:r w:rsidRPr="006653E6">
        <w:rPr>
          <w:rFonts w:ascii="微軟正黑體" w:eastAsia="微軟正黑體" w:hAnsi="微軟正黑體"/>
          <w:noProof/>
          <w:lang w:bidi="th-TH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166370</wp:posOffset>
            </wp:positionV>
            <wp:extent cx="1933575" cy="1123950"/>
            <wp:effectExtent l="0" t="0" r="0" b="0"/>
            <wp:wrapSquare wrapText="bothSides"/>
            <wp:docPr id="7" name="圖片 7" descr="https://ntsusproutproject.ntsu.edu.tw/var/file/15/1015/img/1255/173269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tsusproutproject.ntsu.edu.tw/var/file/15/1015/img/1255/1732693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F0" w:rsidRPr="006653E6">
        <w:rPr>
          <w:rFonts w:ascii="微軟正黑體" w:eastAsia="微軟正黑體" w:hAnsi="微軟正黑體"/>
          <w:noProof/>
          <w:lang w:bidi="th-TH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165100</wp:posOffset>
            </wp:positionV>
            <wp:extent cx="1266825" cy="1219835"/>
            <wp:effectExtent l="0" t="0" r="0" b="0"/>
            <wp:wrapSquare wrapText="bothSides"/>
            <wp:docPr id="4" name="圖片 4" descr="https://ntsusproutproject.ntsu.edu.tw/var/file/15/1015/img/1255/119734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tsusproutproject.ntsu.edu.tw/var/file/15/1015/img/1255/1197346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FB2BF8" w:rsidRPr="006653E6" w:rsidRDefault="00FB2BF8" w:rsidP="00FB2BF8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活動結束後1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</w:rPr>
        <w:t>週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內應辦理核銷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FB2BF8" w:rsidRPr="006653E6" w:rsidRDefault="00FB2BF8" w:rsidP="00A0113A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活動結束後2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</w:rPr>
        <w:t>週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內應繳交成果報告書（</w:t>
      </w:r>
      <w:r w:rsidR="002F47E8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含</w:t>
      </w:r>
      <w:r w:rsidRPr="006653E6">
        <w:rPr>
          <w:rFonts w:ascii="微軟正黑體" w:eastAsia="微軟正黑體" w:hAnsi="微軟正黑體" w:cs="Times New Roman"/>
          <w:szCs w:val="24"/>
        </w:rPr>
        <w:t>電子檔</w:t>
      </w:r>
      <w:r w:rsidR="00EF56E6" w:rsidRPr="006653E6">
        <w:rPr>
          <w:rFonts w:ascii="微軟正黑體" w:eastAsia="微軟正黑體" w:hAnsi="微軟正黑體" w:cs="Times New Roman" w:hint="eastAsia"/>
          <w:szCs w:val="24"/>
        </w:rPr>
        <w:t>）及活動滿意度問卷給</w:t>
      </w:r>
      <w:r w:rsidR="006653E6" w:rsidRPr="006653E6">
        <w:rPr>
          <w:rFonts w:ascii="微軟正黑體" w:eastAsia="微軟正黑體" w:hAnsi="微軟正黑體" w:cs="Times New Roman" w:hint="eastAsia"/>
          <w:szCs w:val="24"/>
        </w:rPr>
        <w:t>教學業務發展組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760119" w:rsidRPr="006653E6" w:rsidRDefault="00AD1C27" w:rsidP="006653E6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/>
          <w:b/>
          <w:color w:val="3333FF"/>
          <w:szCs w:val="24"/>
        </w:rPr>
      </w:pPr>
      <w:r w:rsidRPr="006653E6">
        <w:rPr>
          <w:rFonts w:ascii="微軟正黑體" w:eastAsia="微軟正黑體" w:hAnsi="微軟正黑體" w:hint="eastAsia"/>
          <w:b/>
          <w:color w:val="3333FF"/>
          <w:szCs w:val="24"/>
        </w:rPr>
        <w:t>工讀生注意事項</w:t>
      </w:r>
    </w:p>
    <w:p w:rsidR="00922164" w:rsidRPr="006653E6" w:rsidRDefault="00922164" w:rsidP="00922164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各計畫聘用工讀同學時，請協助了解是否有在校內其他單位工讀。</w:t>
      </w:r>
    </w:p>
    <w:p w:rsidR="00922164" w:rsidRPr="006653E6" w:rsidRDefault="006653E6" w:rsidP="00922164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各計畫的工讀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生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進用請會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辦</w:t>
      </w:r>
      <w:r w:rsidRPr="006653E6">
        <w:rPr>
          <w:rFonts w:ascii="微軟正黑體" w:eastAsia="微軟正黑體" w:hAnsi="微軟正黑體" w:cs="Times New Roman" w:hint="eastAsia"/>
          <w:szCs w:val="24"/>
        </w:rPr>
        <w:t>教學業務發展組，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並逕行核銷。</w:t>
      </w:r>
    </w:p>
    <w:p w:rsidR="006653E6" w:rsidRDefault="006653E6" w:rsidP="00922164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若有相關問題請詢問教學業務發展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組文庭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（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分機</w:t>
      </w:r>
      <w:r w:rsidRPr="006653E6">
        <w:rPr>
          <w:rFonts w:ascii="微軟正黑體" w:eastAsia="微軟正黑體" w:hAnsi="微軟正黑體" w:cs="Times New Roman" w:hint="eastAsia"/>
          <w:szCs w:val="24"/>
        </w:rPr>
        <w:t>1271）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64004F" w:rsidRPr="006653E6" w:rsidRDefault="0064004F" w:rsidP="006A7FF0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  <w:lang w:eastAsia="zh-HK"/>
        </w:rPr>
        <w:t>聘用流程及相關資料準備請參閱</w:t>
      </w:r>
      <w:r w:rsidR="006A7FF0">
        <w:rPr>
          <w:rFonts w:ascii="微軟正黑體" w:eastAsia="微軟正黑體" w:hAnsi="微軟正黑體" w:cs="Times New Roman" w:hint="eastAsia"/>
          <w:szCs w:val="24"/>
        </w:rPr>
        <w:t>「</w:t>
      </w:r>
      <w:r w:rsidR="006A7FF0" w:rsidRPr="006A7FF0">
        <w:rPr>
          <w:rFonts w:ascii="微軟正黑體" w:eastAsia="微軟正黑體" w:hAnsi="微軟正黑體" w:cs="Times New Roman" w:hint="eastAsia"/>
          <w:szCs w:val="24"/>
          <w:lang w:eastAsia="zh-HK"/>
        </w:rPr>
        <w:t>高教深耕計畫工讀生進用流</w:t>
      </w:r>
      <w:r w:rsidR="006A7FF0">
        <w:rPr>
          <w:rFonts w:ascii="微軟正黑體" w:eastAsia="微軟正黑體" w:hAnsi="微軟正黑體" w:cs="Times New Roman" w:hint="eastAsia"/>
          <w:szCs w:val="24"/>
        </w:rPr>
        <w:t>程」</w:t>
      </w:r>
      <w:r>
        <w:rPr>
          <w:rFonts w:ascii="微軟正黑體" w:eastAsia="微軟正黑體" w:hAnsi="微軟正黑體" w:cs="Times New Roman"/>
          <w:szCs w:val="24"/>
          <w:lang w:eastAsia="zh-HK"/>
        </w:rPr>
        <w:t>。</w:t>
      </w:r>
    </w:p>
    <w:p w:rsidR="00922164" w:rsidRPr="006653E6" w:rsidRDefault="00922164" w:rsidP="004C7305">
      <w:pPr>
        <w:spacing w:line="400" w:lineRule="exact"/>
        <w:rPr>
          <w:rFonts w:ascii="微軟正黑體" w:eastAsia="微軟正黑體" w:hAnsi="微軟正黑體" w:cs="Times New Roman"/>
          <w:szCs w:val="24"/>
        </w:rPr>
      </w:pPr>
      <w:bookmarkStart w:id="0" w:name="_GoBack"/>
      <w:bookmarkEnd w:id="0"/>
    </w:p>
    <w:sectPr w:rsidR="00922164" w:rsidRPr="006653E6" w:rsidSect="00AB3658">
      <w:headerReference w:type="default" r:id="rId12"/>
      <w:pgSz w:w="11906" w:h="16838"/>
      <w:pgMar w:top="1440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1D" w:rsidRDefault="006C541D" w:rsidP="00153956">
      <w:r>
        <w:separator/>
      </w:r>
    </w:p>
  </w:endnote>
  <w:endnote w:type="continuationSeparator" w:id="0">
    <w:p w:rsidR="006C541D" w:rsidRDefault="006C541D" w:rsidP="0015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1D" w:rsidRDefault="006C541D" w:rsidP="00153956">
      <w:r>
        <w:separator/>
      </w:r>
    </w:p>
  </w:footnote>
  <w:footnote w:type="continuationSeparator" w:id="0">
    <w:p w:rsidR="006C541D" w:rsidRDefault="006C541D" w:rsidP="0015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D" w:rsidRDefault="00877BCD" w:rsidP="00877BCD">
    <w:pPr>
      <w:pStyle w:val="a5"/>
      <w:jc w:val="right"/>
    </w:pPr>
    <w:r>
      <w:rPr>
        <w:rFonts w:ascii="微軟正黑體" w:eastAsia="微軟正黑體" w:hAnsi="微軟正黑體" w:cs="Times New Roman" w:hint="eastAsia"/>
        <w:b/>
        <w:szCs w:val="24"/>
      </w:rPr>
      <w:t>1</w:t>
    </w:r>
    <w:r w:rsidR="008C61A7">
      <w:rPr>
        <w:rFonts w:ascii="微軟正黑體" w:eastAsia="微軟正黑體" w:hAnsi="微軟正黑體" w:cs="Times New Roman"/>
        <w:b/>
        <w:szCs w:val="24"/>
      </w:rPr>
      <w:t>1</w:t>
    </w:r>
    <w:r>
      <w:rPr>
        <w:rFonts w:ascii="微軟正黑體" w:eastAsia="微軟正黑體" w:hAnsi="微軟正黑體" w:cs="Times New Roman" w:hint="eastAsia"/>
        <w:b/>
        <w:szCs w:val="24"/>
      </w:rPr>
      <w:t>0</w:t>
    </w:r>
    <w:r w:rsidR="00EF56E6">
      <w:rPr>
        <w:rFonts w:ascii="微軟正黑體" w:eastAsia="微軟正黑體" w:hAnsi="微軟正黑體" w:cs="Times New Roman" w:hint="eastAsia"/>
        <w:b/>
        <w:szCs w:val="24"/>
      </w:rPr>
      <w:t>0</w:t>
    </w:r>
    <w:r w:rsidR="008C61A7">
      <w:rPr>
        <w:rFonts w:ascii="微軟正黑體" w:eastAsia="微軟正黑體" w:hAnsi="微軟正黑體" w:cs="Times New Roman"/>
        <w:b/>
        <w:szCs w:val="24"/>
      </w:rPr>
      <w:t>2</w:t>
    </w:r>
    <w:r w:rsidR="00AB3658">
      <w:rPr>
        <w:rFonts w:ascii="微軟正黑體" w:eastAsia="微軟正黑體" w:hAnsi="微軟正黑體" w:cs="Times New Roman" w:hint="eastAsia"/>
        <w:b/>
        <w:szCs w:val="24"/>
      </w:rP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3E"/>
    <w:multiLevelType w:val="hybridMultilevel"/>
    <w:tmpl w:val="0394C4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916747"/>
    <w:multiLevelType w:val="hybridMultilevel"/>
    <w:tmpl w:val="DD4C50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638AF"/>
    <w:multiLevelType w:val="hybridMultilevel"/>
    <w:tmpl w:val="10585F92"/>
    <w:lvl w:ilvl="0" w:tplc="BC8611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821CC"/>
    <w:multiLevelType w:val="hybridMultilevel"/>
    <w:tmpl w:val="A26CA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2283E"/>
    <w:multiLevelType w:val="hybridMultilevel"/>
    <w:tmpl w:val="5AC8FB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012858"/>
    <w:multiLevelType w:val="hybridMultilevel"/>
    <w:tmpl w:val="34FC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265AF"/>
    <w:multiLevelType w:val="hybridMultilevel"/>
    <w:tmpl w:val="34FC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E7062"/>
    <w:multiLevelType w:val="hybridMultilevel"/>
    <w:tmpl w:val="4F1650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25E6AD7"/>
    <w:multiLevelType w:val="hybridMultilevel"/>
    <w:tmpl w:val="4D24E3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B45A16"/>
    <w:multiLevelType w:val="hybridMultilevel"/>
    <w:tmpl w:val="0352C85A"/>
    <w:lvl w:ilvl="0" w:tplc="F892B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00B668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27018F"/>
    <w:multiLevelType w:val="hybridMultilevel"/>
    <w:tmpl w:val="CE82E9CA"/>
    <w:lvl w:ilvl="0" w:tplc="F892B9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BEE2FEA"/>
    <w:multiLevelType w:val="hybridMultilevel"/>
    <w:tmpl w:val="6DF4BC54"/>
    <w:lvl w:ilvl="0" w:tplc="72B05D08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95375"/>
    <w:multiLevelType w:val="hybridMultilevel"/>
    <w:tmpl w:val="17EE82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F85F4E"/>
    <w:multiLevelType w:val="hybridMultilevel"/>
    <w:tmpl w:val="4D24E3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9648E5"/>
    <w:multiLevelType w:val="hybridMultilevel"/>
    <w:tmpl w:val="EC668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B6425"/>
    <w:multiLevelType w:val="hybridMultilevel"/>
    <w:tmpl w:val="0BA4042C"/>
    <w:lvl w:ilvl="0" w:tplc="A36E643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C6A628C"/>
    <w:multiLevelType w:val="hybridMultilevel"/>
    <w:tmpl w:val="C0AC2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BA6360"/>
    <w:multiLevelType w:val="hybridMultilevel"/>
    <w:tmpl w:val="5AC8FB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5E55F7"/>
    <w:multiLevelType w:val="hybridMultilevel"/>
    <w:tmpl w:val="4BA8F0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F42FF3"/>
    <w:multiLevelType w:val="hybridMultilevel"/>
    <w:tmpl w:val="8982A9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90F0E88"/>
    <w:multiLevelType w:val="hybridMultilevel"/>
    <w:tmpl w:val="251AA5B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BF541E1"/>
    <w:multiLevelType w:val="hybridMultilevel"/>
    <w:tmpl w:val="34FC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D16661"/>
    <w:multiLevelType w:val="hybridMultilevel"/>
    <w:tmpl w:val="FB6E2DAC"/>
    <w:lvl w:ilvl="0" w:tplc="80E2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64BF4"/>
    <w:multiLevelType w:val="hybridMultilevel"/>
    <w:tmpl w:val="0BA4042C"/>
    <w:lvl w:ilvl="0" w:tplc="A36E643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7"/>
  </w:num>
  <w:num w:numId="5">
    <w:abstractNumId w:val="20"/>
  </w:num>
  <w:num w:numId="6">
    <w:abstractNumId w:val="0"/>
  </w:num>
  <w:num w:numId="7">
    <w:abstractNumId w:val="19"/>
  </w:num>
  <w:num w:numId="8">
    <w:abstractNumId w:val="7"/>
  </w:num>
  <w:num w:numId="9">
    <w:abstractNumId w:val="21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22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  <w:num w:numId="21">
    <w:abstractNumId w:val="11"/>
  </w:num>
  <w:num w:numId="22">
    <w:abstractNumId w:val="10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3"/>
    <w:rsid w:val="0001255D"/>
    <w:rsid w:val="000227D5"/>
    <w:rsid w:val="0003239B"/>
    <w:rsid w:val="000355E7"/>
    <w:rsid w:val="00047730"/>
    <w:rsid w:val="00051224"/>
    <w:rsid w:val="00052205"/>
    <w:rsid w:val="00063B1A"/>
    <w:rsid w:val="0007219F"/>
    <w:rsid w:val="00076B34"/>
    <w:rsid w:val="00091FF7"/>
    <w:rsid w:val="00094D02"/>
    <w:rsid w:val="000D127D"/>
    <w:rsid w:val="000E2776"/>
    <w:rsid w:val="000E470B"/>
    <w:rsid w:val="000E7316"/>
    <w:rsid w:val="000F41DC"/>
    <w:rsid w:val="000F6E31"/>
    <w:rsid w:val="0010071B"/>
    <w:rsid w:val="00137E31"/>
    <w:rsid w:val="00153956"/>
    <w:rsid w:val="001748A0"/>
    <w:rsid w:val="00174E6F"/>
    <w:rsid w:val="001841F9"/>
    <w:rsid w:val="001914BF"/>
    <w:rsid w:val="001A3705"/>
    <w:rsid w:val="001E39A9"/>
    <w:rsid w:val="0020280A"/>
    <w:rsid w:val="00214CF3"/>
    <w:rsid w:val="00214E9B"/>
    <w:rsid w:val="002175DB"/>
    <w:rsid w:val="00230482"/>
    <w:rsid w:val="002417C0"/>
    <w:rsid w:val="00255033"/>
    <w:rsid w:val="002629F1"/>
    <w:rsid w:val="002777ED"/>
    <w:rsid w:val="002A46E9"/>
    <w:rsid w:val="002A5778"/>
    <w:rsid w:val="002B6764"/>
    <w:rsid w:val="002B6F2E"/>
    <w:rsid w:val="002C5AB0"/>
    <w:rsid w:val="002F0258"/>
    <w:rsid w:val="002F1325"/>
    <w:rsid w:val="002F47E8"/>
    <w:rsid w:val="003112AA"/>
    <w:rsid w:val="00323912"/>
    <w:rsid w:val="00325C4D"/>
    <w:rsid w:val="00332AC1"/>
    <w:rsid w:val="00360A82"/>
    <w:rsid w:val="00361A12"/>
    <w:rsid w:val="003648B1"/>
    <w:rsid w:val="0037270C"/>
    <w:rsid w:val="00381AD7"/>
    <w:rsid w:val="00393D21"/>
    <w:rsid w:val="003A7C1A"/>
    <w:rsid w:val="003F7EE6"/>
    <w:rsid w:val="00420E5B"/>
    <w:rsid w:val="0042144B"/>
    <w:rsid w:val="00421E2E"/>
    <w:rsid w:val="0042248C"/>
    <w:rsid w:val="00430968"/>
    <w:rsid w:val="00442303"/>
    <w:rsid w:val="00442DC7"/>
    <w:rsid w:val="00460AFF"/>
    <w:rsid w:val="004650B4"/>
    <w:rsid w:val="00491455"/>
    <w:rsid w:val="004B5091"/>
    <w:rsid w:val="004B63E3"/>
    <w:rsid w:val="004B69D3"/>
    <w:rsid w:val="004B77B6"/>
    <w:rsid w:val="004C3CAE"/>
    <w:rsid w:val="004C5267"/>
    <w:rsid w:val="004C7305"/>
    <w:rsid w:val="004D6DD2"/>
    <w:rsid w:val="00532895"/>
    <w:rsid w:val="00555FA6"/>
    <w:rsid w:val="00556689"/>
    <w:rsid w:val="005575E7"/>
    <w:rsid w:val="00572CD5"/>
    <w:rsid w:val="005D77B9"/>
    <w:rsid w:val="005F137E"/>
    <w:rsid w:val="00631F28"/>
    <w:rsid w:val="0064004F"/>
    <w:rsid w:val="006546B7"/>
    <w:rsid w:val="00655D3D"/>
    <w:rsid w:val="006653E6"/>
    <w:rsid w:val="00680BD3"/>
    <w:rsid w:val="00693E86"/>
    <w:rsid w:val="006A7FF0"/>
    <w:rsid w:val="006C541D"/>
    <w:rsid w:val="006C5723"/>
    <w:rsid w:val="006E4B13"/>
    <w:rsid w:val="00724FBB"/>
    <w:rsid w:val="00725B7E"/>
    <w:rsid w:val="0073681A"/>
    <w:rsid w:val="00741B35"/>
    <w:rsid w:val="00757926"/>
    <w:rsid w:val="00760119"/>
    <w:rsid w:val="007B48D3"/>
    <w:rsid w:val="007B6885"/>
    <w:rsid w:val="007C6340"/>
    <w:rsid w:val="007E2EDA"/>
    <w:rsid w:val="007F7B7F"/>
    <w:rsid w:val="00803AE7"/>
    <w:rsid w:val="0083636E"/>
    <w:rsid w:val="00836B62"/>
    <w:rsid w:val="0084157C"/>
    <w:rsid w:val="008472DF"/>
    <w:rsid w:val="008519F8"/>
    <w:rsid w:val="00867529"/>
    <w:rsid w:val="00877BCD"/>
    <w:rsid w:val="008806A3"/>
    <w:rsid w:val="008A7CE2"/>
    <w:rsid w:val="008C61A7"/>
    <w:rsid w:val="008E234B"/>
    <w:rsid w:val="008F0EF5"/>
    <w:rsid w:val="009051AD"/>
    <w:rsid w:val="00921318"/>
    <w:rsid w:val="00921D3B"/>
    <w:rsid w:val="00922164"/>
    <w:rsid w:val="00925044"/>
    <w:rsid w:val="0096109A"/>
    <w:rsid w:val="00980A0B"/>
    <w:rsid w:val="009829C6"/>
    <w:rsid w:val="00983BE7"/>
    <w:rsid w:val="009C60BA"/>
    <w:rsid w:val="009D3404"/>
    <w:rsid w:val="009E2F04"/>
    <w:rsid w:val="009E6876"/>
    <w:rsid w:val="009F6289"/>
    <w:rsid w:val="00A2578E"/>
    <w:rsid w:val="00A2650C"/>
    <w:rsid w:val="00A321C3"/>
    <w:rsid w:val="00A348D4"/>
    <w:rsid w:val="00A549E3"/>
    <w:rsid w:val="00A741F6"/>
    <w:rsid w:val="00A763A8"/>
    <w:rsid w:val="00A861F5"/>
    <w:rsid w:val="00AA5148"/>
    <w:rsid w:val="00AB3658"/>
    <w:rsid w:val="00AB741B"/>
    <w:rsid w:val="00AC1167"/>
    <w:rsid w:val="00AC60CE"/>
    <w:rsid w:val="00AC6E91"/>
    <w:rsid w:val="00AD1C27"/>
    <w:rsid w:val="00AE03F1"/>
    <w:rsid w:val="00AE0C0A"/>
    <w:rsid w:val="00AF284B"/>
    <w:rsid w:val="00B03851"/>
    <w:rsid w:val="00B05F75"/>
    <w:rsid w:val="00B13F79"/>
    <w:rsid w:val="00B25EB6"/>
    <w:rsid w:val="00B32B9B"/>
    <w:rsid w:val="00B474AA"/>
    <w:rsid w:val="00B53C5F"/>
    <w:rsid w:val="00B76225"/>
    <w:rsid w:val="00B97158"/>
    <w:rsid w:val="00BA3C03"/>
    <w:rsid w:val="00BA7C84"/>
    <w:rsid w:val="00BB5052"/>
    <w:rsid w:val="00BC219D"/>
    <w:rsid w:val="00BC5E85"/>
    <w:rsid w:val="00BC75AF"/>
    <w:rsid w:val="00BF14B3"/>
    <w:rsid w:val="00C00366"/>
    <w:rsid w:val="00C25321"/>
    <w:rsid w:val="00C25831"/>
    <w:rsid w:val="00C354D6"/>
    <w:rsid w:val="00C536EF"/>
    <w:rsid w:val="00C55E2B"/>
    <w:rsid w:val="00C84F0A"/>
    <w:rsid w:val="00C870DC"/>
    <w:rsid w:val="00C91E26"/>
    <w:rsid w:val="00C92EDC"/>
    <w:rsid w:val="00C94502"/>
    <w:rsid w:val="00C95D8B"/>
    <w:rsid w:val="00CB3EA3"/>
    <w:rsid w:val="00CC7E75"/>
    <w:rsid w:val="00CD2F7C"/>
    <w:rsid w:val="00CE2F4D"/>
    <w:rsid w:val="00CF23B6"/>
    <w:rsid w:val="00CF3F8D"/>
    <w:rsid w:val="00D13104"/>
    <w:rsid w:val="00D744BC"/>
    <w:rsid w:val="00D876CD"/>
    <w:rsid w:val="00DB3F36"/>
    <w:rsid w:val="00DC20DB"/>
    <w:rsid w:val="00DF067B"/>
    <w:rsid w:val="00E003F7"/>
    <w:rsid w:val="00E24304"/>
    <w:rsid w:val="00E569C0"/>
    <w:rsid w:val="00E950B5"/>
    <w:rsid w:val="00EA6416"/>
    <w:rsid w:val="00EC73A4"/>
    <w:rsid w:val="00ED30FC"/>
    <w:rsid w:val="00EF56E6"/>
    <w:rsid w:val="00F039FA"/>
    <w:rsid w:val="00F04439"/>
    <w:rsid w:val="00F04E0B"/>
    <w:rsid w:val="00F73BE9"/>
    <w:rsid w:val="00F85F78"/>
    <w:rsid w:val="00F86534"/>
    <w:rsid w:val="00F96C6D"/>
    <w:rsid w:val="00FA45CA"/>
    <w:rsid w:val="00FB2BF8"/>
    <w:rsid w:val="00FC2925"/>
    <w:rsid w:val="00FC4EC2"/>
    <w:rsid w:val="00FD1E84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A334E-29C0-443D-B85F-BBA75C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4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25EB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25E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33"/>
    <w:pPr>
      <w:ind w:leftChars="200" w:left="480"/>
    </w:pPr>
  </w:style>
  <w:style w:type="character" w:styleId="a4">
    <w:name w:val="Hyperlink"/>
    <w:basedOn w:val="a0"/>
    <w:uiPriority w:val="99"/>
    <w:unhideWhenUsed/>
    <w:rsid w:val="008415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9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956"/>
    <w:rPr>
      <w:sz w:val="20"/>
      <w:szCs w:val="20"/>
    </w:rPr>
  </w:style>
  <w:style w:type="table" w:styleId="a9">
    <w:name w:val="Table Grid"/>
    <w:basedOn w:val="a1"/>
    <w:uiPriority w:val="39"/>
    <w:rsid w:val="0036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25EB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25EB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F044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442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0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NTSU</cp:lastModifiedBy>
  <cp:revision>2</cp:revision>
  <cp:lastPrinted>2018-04-13T04:25:00Z</cp:lastPrinted>
  <dcterms:created xsi:type="dcterms:W3CDTF">2021-02-26T03:46:00Z</dcterms:created>
  <dcterms:modified xsi:type="dcterms:W3CDTF">2021-02-26T03:46:00Z</dcterms:modified>
</cp:coreProperties>
</file>