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72D" w:rsidRDefault="00166E9E" w:rsidP="00A9740A">
      <w:pPr>
        <w:spacing w:afterLines="50" w:after="180"/>
        <w:jc w:val="center"/>
        <w:rPr>
          <w:rFonts w:ascii="標楷體" w:eastAsia="標楷體" w:hAnsi="標楷體"/>
          <w:b/>
          <w:sz w:val="36"/>
          <w:szCs w:val="28"/>
        </w:rPr>
      </w:pPr>
      <w:r w:rsidRPr="00A9740A">
        <w:rPr>
          <w:rFonts w:ascii="標楷體" w:eastAsia="標楷體" w:hAnsi="標楷體" w:hint="eastAsia"/>
          <w:b/>
          <w:sz w:val="36"/>
          <w:szCs w:val="28"/>
        </w:rPr>
        <w:t>國立體育大學教師專業成長補助－AI軟體/工具學院統籌申請表</w:t>
      </w:r>
    </w:p>
    <w:p w:rsidR="00166E9E" w:rsidRPr="00F62AB1" w:rsidRDefault="00F62AB1" w:rsidP="00626558">
      <w:pPr>
        <w:rPr>
          <w:rFonts w:ascii="標楷體" w:eastAsia="標楷體" w:hAnsi="標楷體"/>
          <w:b/>
          <w:sz w:val="36"/>
          <w:szCs w:val="28"/>
        </w:rPr>
      </w:pPr>
      <w:r w:rsidRPr="00BC5555">
        <w:rPr>
          <w:rFonts w:ascii="標楷體" w:eastAsia="標楷體" w:hAnsi="標楷體" w:hint="eastAsia"/>
          <w:sz w:val="28"/>
          <w:szCs w:val="28"/>
        </w:rPr>
        <w:t>申請學院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F62AB1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F62AB1">
        <w:rPr>
          <w:rFonts w:ascii="標楷體" w:eastAsia="標楷體" w:hAnsi="標楷體"/>
          <w:sz w:val="28"/>
          <w:szCs w:val="28"/>
          <w:u w:val="single"/>
        </w:rPr>
        <w:t xml:space="preserve">                        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授權代碼：</w:t>
      </w:r>
      <w:r w:rsidRPr="00F62AB1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F62AB1">
        <w:rPr>
          <w:rFonts w:ascii="標楷體" w:eastAsia="標楷體" w:hAnsi="標楷體"/>
          <w:sz w:val="28"/>
          <w:szCs w:val="28"/>
          <w:u w:val="single"/>
        </w:rPr>
        <w:t xml:space="preserve">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</w:t>
      </w:r>
      <w:r w:rsidRPr="00F62AB1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626558">
        <w:rPr>
          <w:rFonts w:ascii="標楷體" w:eastAsia="標楷體" w:hAnsi="標楷體" w:hint="eastAsia"/>
          <w:sz w:val="22"/>
          <w:szCs w:val="28"/>
        </w:rPr>
        <w:t>(</w:t>
      </w:r>
      <w:proofErr w:type="gramStart"/>
      <w:r w:rsidRPr="00626558">
        <w:rPr>
          <w:rFonts w:ascii="標楷體" w:eastAsia="標楷體" w:hAnsi="標楷體" w:hint="eastAsia"/>
          <w:sz w:val="22"/>
          <w:szCs w:val="28"/>
        </w:rPr>
        <w:t>請填請購</w:t>
      </w:r>
      <w:proofErr w:type="gramEnd"/>
      <w:r w:rsidRPr="00626558">
        <w:rPr>
          <w:rFonts w:ascii="標楷體" w:eastAsia="標楷體" w:hAnsi="標楷體" w:hint="eastAsia"/>
          <w:sz w:val="22"/>
          <w:szCs w:val="28"/>
        </w:rPr>
        <w:t>系統代碼)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1832"/>
        <w:gridCol w:w="1570"/>
        <w:gridCol w:w="2126"/>
        <w:gridCol w:w="1843"/>
        <w:gridCol w:w="1985"/>
        <w:gridCol w:w="1559"/>
        <w:gridCol w:w="3055"/>
      </w:tblGrid>
      <w:tr w:rsidR="00275961" w:rsidRPr="00BC5555" w:rsidTr="00927012">
        <w:trPr>
          <w:trHeight w:val="838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1832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教師姓名</w:t>
            </w:r>
          </w:p>
        </w:tc>
        <w:tc>
          <w:tcPr>
            <w:tcW w:w="1570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系所</w:t>
            </w:r>
            <w:r w:rsidR="00190A0E">
              <w:rPr>
                <w:rFonts w:ascii="標楷體" w:eastAsia="標楷體" w:hAnsi="標楷體" w:hint="eastAsia"/>
                <w:szCs w:val="24"/>
              </w:rPr>
              <w:t>/單位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458A4" w:rsidRPr="00626558" w:rsidRDefault="00166E9E" w:rsidP="00C60986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AI軟體/工具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2458A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每月</w:t>
            </w:r>
            <w:r w:rsidR="003462B9" w:rsidRPr="00626558">
              <w:rPr>
                <w:rFonts w:ascii="標楷體" w:eastAsia="標楷體" w:hAnsi="標楷體" w:hint="eastAsia"/>
                <w:szCs w:val="24"/>
              </w:rPr>
              <w:t>支用</w:t>
            </w:r>
            <w:r w:rsidRPr="00626558">
              <w:rPr>
                <w:rFonts w:ascii="標楷體" w:eastAsia="標楷體" w:hAnsi="標楷體" w:hint="eastAsia"/>
                <w:szCs w:val="24"/>
              </w:rPr>
              <w:t>金額</w:t>
            </w:r>
            <w:r w:rsidR="00193CCD" w:rsidRPr="00626558">
              <w:rPr>
                <w:rFonts w:ascii="標楷體" w:eastAsia="標楷體" w:hAnsi="標楷體" w:hint="eastAsia"/>
                <w:color w:val="FF0000"/>
                <w:sz w:val="20"/>
                <w:szCs w:val="24"/>
              </w:rPr>
              <w:t>（台幣）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使用期間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166E9E" w:rsidRPr="00626558" w:rsidRDefault="003462B9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合計</w:t>
            </w:r>
            <w:r w:rsidR="00166E9E" w:rsidRPr="00626558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3055" w:type="dxa"/>
            <w:shd w:val="clear" w:color="auto" w:fill="D9D9D9" w:themeFill="background1" w:themeFillShade="D9"/>
            <w:vAlign w:val="center"/>
          </w:tcPr>
          <w:p w:rsidR="00BC5555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專業關聯與預期成效</w:t>
            </w:r>
          </w:p>
          <w:p w:rsidR="00166E9E" w:rsidRPr="00626558" w:rsidRDefault="00166E9E" w:rsidP="00BC555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2E74B5" w:themeColor="accent5" w:themeShade="BF"/>
                <w:sz w:val="20"/>
                <w:szCs w:val="24"/>
              </w:rPr>
              <w:t>(請簡述應用課程或研究)</w:t>
            </w:r>
          </w:p>
        </w:tc>
      </w:tr>
      <w:tr w:rsidR="00275961" w:rsidRPr="00BC5555" w:rsidTr="00927012">
        <w:trPr>
          <w:trHeight w:val="680"/>
        </w:trPr>
        <w:tc>
          <w:tcPr>
            <w:tcW w:w="704" w:type="dxa"/>
            <w:vAlign w:val="center"/>
          </w:tcPr>
          <w:p w:rsidR="00166E9E" w:rsidRPr="00626558" w:rsidRDefault="00166E9E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32" w:type="dxa"/>
            <w:vAlign w:val="center"/>
          </w:tcPr>
          <w:p w:rsidR="00166E9E" w:rsidRPr="00626558" w:rsidRDefault="00275961" w:rsidP="00275961">
            <w:pPr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範例：</w:t>
            </w:r>
            <w:r w:rsidR="00BC5555"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王大明</w:t>
            </w:r>
          </w:p>
        </w:tc>
        <w:tc>
          <w:tcPr>
            <w:tcW w:w="1570" w:type="dxa"/>
            <w:vAlign w:val="center"/>
          </w:tcPr>
          <w:p w:rsidR="00166E9E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gramStart"/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體推</w:t>
            </w:r>
            <w:r w:rsidR="00BC5555"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系</w:t>
            </w:r>
            <w:proofErr w:type="gramEnd"/>
          </w:p>
        </w:tc>
        <w:tc>
          <w:tcPr>
            <w:tcW w:w="2126" w:type="dxa"/>
            <w:vAlign w:val="center"/>
          </w:tcPr>
          <w:p w:rsidR="00166E9E" w:rsidRPr="00626558" w:rsidRDefault="00BC5555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spellStart"/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ChatGPT</w:t>
            </w:r>
            <w:proofErr w:type="spellEnd"/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 xml:space="preserve"> Plus</w:t>
            </w:r>
          </w:p>
        </w:tc>
        <w:tc>
          <w:tcPr>
            <w:tcW w:w="1843" w:type="dxa"/>
            <w:vAlign w:val="center"/>
          </w:tcPr>
          <w:p w:rsidR="00166E9E" w:rsidRPr="00626558" w:rsidRDefault="00BC5555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650</w:t>
            </w:r>
          </w:p>
        </w:tc>
        <w:tc>
          <w:tcPr>
            <w:tcW w:w="1985" w:type="dxa"/>
            <w:vAlign w:val="center"/>
          </w:tcPr>
          <w:p w:rsidR="00166E9E" w:rsidRPr="00626558" w:rsidRDefault="00BC5555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1</w:t>
            </w: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15/10-115/11</w:t>
            </w:r>
          </w:p>
        </w:tc>
        <w:tc>
          <w:tcPr>
            <w:tcW w:w="1559" w:type="dxa"/>
            <w:vAlign w:val="center"/>
          </w:tcPr>
          <w:p w:rsidR="00166E9E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1,30</w:t>
            </w:r>
            <w:r w:rsidR="00BC5555"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0</w:t>
            </w:r>
          </w:p>
        </w:tc>
        <w:tc>
          <w:tcPr>
            <w:tcW w:w="3055" w:type="dxa"/>
            <w:vAlign w:val="center"/>
          </w:tcPr>
          <w:p w:rsidR="00166E9E" w:rsidRPr="00626558" w:rsidRDefault="00275961" w:rsidP="00275961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應用於「體育行政」課程，引導學生生成教案與案例分析。</w:t>
            </w:r>
          </w:p>
        </w:tc>
      </w:tr>
      <w:tr w:rsidR="00275961" w:rsidRPr="00BC5555" w:rsidTr="00927012">
        <w:trPr>
          <w:trHeight w:val="680"/>
        </w:trPr>
        <w:tc>
          <w:tcPr>
            <w:tcW w:w="704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32" w:type="dxa"/>
            <w:vAlign w:val="center"/>
          </w:tcPr>
          <w:p w:rsidR="00275961" w:rsidRPr="00626558" w:rsidRDefault="00275961" w:rsidP="00275961">
            <w:pPr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範例：李小美</w:t>
            </w:r>
          </w:p>
        </w:tc>
        <w:tc>
          <w:tcPr>
            <w:tcW w:w="1570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gramStart"/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適</w:t>
            </w:r>
            <w:proofErr w:type="gramEnd"/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體系</w:t>
            </w:r>
          </w:p>
        </w:tc>
        <w:tc>
          <w:tcPr>
            <w:tcW w:w="2126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spellStart"/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ChatGPT</w:t>
            </w:r>
            <w:proofErr w:type="spellEnd"/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、</w:t>
            </w:r>
          </w:p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proofErr w:type="spellStart"/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GeminiAdvanced</w:t>
            </w:r>
            <w:proofErr w:type="spellEnd"/>
          </w:p>
        </w:tc>
        <w:tc>
          <w:tcPr>
            <w:tcW w:w="1843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650</w:t>
            </w:r>
          </w:p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6</w:t>
            </w: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50</w:t>
            </w:r>
          </w:p>
        </w:tc>
        <w:tc>
          <w:tcPr>
            <w:tcW w:w="1985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1</w:t>
            </w: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15/10</w:t>
            </w:r>
          </w:p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115/11</w:t>
            </w:r>
          </w:p>
        </w:tc>
        <w:tc>
          <w:tcPr>
            <w:tcW w:w="1559" w:type="dxa"/>
            <w:vAlign w:val="center"/>
          </w:tcPr>
          <w:p w:rsidR="00275961" w:rsidRPr="00626558" w:rsidRDefault="00275961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/>
                <w:color w:val="808080" w:themeColor="background1" w:themeShade="80"/>
                <w:szCs w:val="24"/>
              </w:rPr>
              <w:t>1,300</w:t>
            </w:r>
          </w:p>
        </w:tc>
        <w:tc>
          <w:tcPr>
            <w:tcW w:w="3055" w:type="dxa"/>
            <w:vAlign w:val="center"/>
          </w:tcPr>
          <w:p w:rsidR="00275961" w:rsidRPr="00626558" w:rsidRDefault="00275961" w:rsidP="00275961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626558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應用於「體育行政」課程，引導學生生成教案與案例分析。</w:t>
            </w:r>
          </w:p>
        </w:tc>
      </w:tr>
      <w:tr w:rsidR="00626558" w:rsidRPr="00BC5555" w:rsidTr="00927012">
        <w:trPr>
          <w:trHeight w:val="680"/>
        </w:trPr>
        <w:tc>
          <w:tcPr>
            <w:tcW w:w="704" w:type="dxa"/>
            <w:vAlign w:val="center"/>
          </w:tcPr>
          <w:p w:rsidR="00626558" w:rsidRPr="00626558" w:rsidRDefault="00626558" w:rsidP="0027596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32" w:type="dxa"/>
            <w:vAlign w:val="center"/>
          </w:tcPr>
          <w:p w:rsidR="00626558" w:rsidRPr="00626558" w:rsidRDefault="00626558" w:rsidP="00275961">
            <w:pPr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</w:pPr>
          </w:p>
        </w:tc>
        <w:tc>
          <w:tcPr>
            <w:tcW w:w="1570" w:type="dxa"/>
            <w:vAlign w:val="center"/>
          </w:tcPr>
          <w:p w:rsidR="00626558" w:rsidRPr="00626558" w:rsidRDefault="00626558" w:rsidP="00275961">
            <w:pPr>
              <w:jc w:val="center"/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26558" w:rsidRPr="00626558" w:rsidRDefault="00626558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26558" w:rsidRPr="00626558" w:rsidRDefault="00626558" w:rsidP="00275961">
            <w:pPr>
              <w:jc w:val="center"/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26558" w:rsidRPr="00626558" w:rsidRDefault="00626558" w:rsidP="00275961">
            <w:pPr>
              <w:jc w:val="center"/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26558" w:rsidRPr="00626558" w:rsidRDefault="00626558" w:rsidP="00275961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055" w:type="dxa"/>
            <w:vAlign w:val="center"/>
          </w:tcPr>
          <w:p w:rsidR="00626558" w:rsidRPr="00626558" w:rsidRDefault="00626558" w:rsidP="00275961">
            <w:pPr>
              <w:jc w:val="both"/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</w:pPr>
          </w:p>
        </w:tc>
      </w:tr>
      <w:tr w:rsidR="00F62AB1" w:rsidRPr="00BC5555" w:rsidTr="00626558">
        <w:trPr>
          <w:trHeight w:val="680"/>
        </w:trPr>
        <w:tc>
          <w:tcPr>
            <w:tcW w:w="2536" w:type="dxa"/>
            <w:gridSpan w:val="2"/>
            <w:vAlign w:val="center"/>
          </w:tcPr>
          <w:p w:rsidR="00F62AB1" w:rsidRPr="00626558" w:rsidRDefault="00F62AB1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3696" w:type="dxa"/>
            <w:gridSpan w:val="2"/>
            <w:vAlign w:val="center"/>
          </w:tcPr>
          <w:p w:rsidR="00F62AB1" w:rsidRPr="00626558" w:rsidRDefault="00F62AB1" w:rsidP="0027596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26558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626558">
              <w:rPr>
                <w:rFonts w:ascii="標楷體" w:eastAsia="標楷體" w:hAnsi="標楷體" w:hint="eastAsia"/>
                <w:szCs w:val="24"/>
              </w:rPr>
              <w:t>人</w:t>
            </w:r>
            <w:r w:rsidR="0092701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27012">
              <w:rPr>
                <w:rFonts w:ascii="標楷體" w:eastAsia="標楷體" w:hAnsi="標楷體"/>
                <w:szCs w:val="24"/>
              </w:rPr>
              <w:t xml:space="preserve"> </w:t>
            </w:r>
            <w:r w:rsidRPr="0062655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26558">
              <w:rPr>
                <w:rFonts w:ascii="標楷體" w:eastAsia="標楷體" w:hAnsi="標楷體"/>
                <w:szCs w:val="24"/>
                <w:u w:val="single"/>
              </w:rPr>
              <w:t xml:space="preserve">         </w:t>
            </w:r>
            <w:r w:rsidRPr="00927012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843" w:type="dxa"/>
            <w:vAlign w:val="center"/>
          </w:tcPr>
          <w:p w:rsidR="00F62AB1" w:rsidRPr="00626558" w:rsidRDefault="00F62AB1" w:rsidP="00F62AB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單位核章</w:t>
            </w:r>
          </w:p>
        </w:tc>
        <w:tc>
          <w:tcPr>
            <w:tcW w:w="6599" w:type="dxa"/>
            <w:gridSpan w:val="3"/>
            <w:vAlign w:val="center"/>
          </w:tcPr>
          <w:p w:rsidR="00F62AB1" w:rsidRPr="00626558" w:rsidRDefault="00F62AB1" w:rsidP="00275961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 xml:space="preserve">承辦 </w:t>
            </w:r>
            <w:r w:rsidRPr="00626558">
              <w:rPr>
                <w:rFonts w:ascii="標楷體" w:eastAsia="標楷體" w:hAnsi="標楷體"/>
                <w:szCs w:val="24"/>
              </w:rPr>
              <w:t xml:space="preserve">                   </w:t>
            </w:r>
            <w:r w:rsidRPr="00626558">
              <w:rPr>
                <w:rFonts w:ascii="標楷體" w:eastAsia="標楷體" w:hAnsi="標楷體" w:hint="eastAsia"/>
                <w:szCs w:val="24"/>
              </w:rPr>
              <w:t>院長</w:t>
            </w:r>
          </w:p>
        </w:tc>
      </w:tr>
      <w:tr w:rsidR="00F62AB1" w:rsidRPr="00BC5555" w:rsidTr="00626558">
        <w:trPr>
          <w:trHeight w:val="850"/>
        </w:trPr>
        <w:tc>
          <w:tcPr>
            <w:tcW w:w="2536" w:type="dxa"/>
            <w:gridSpan w:val="2"/>
            <w:shd w:val="clear" w:color="auto" w:fill="D9D9D9" w:themeFill="background1" w:themeFillShade="D9"/>
            <w:vAlign w:val="center"/>
          </w:tcPr>
          <w:p w:rsidR="00F62AB1" w:rsidRPr="00626558" w:rsidRDefault="00F62AB1" w:rsidP="00626558">
            <w:pPr>
              <w:rPr>
                <w:rFonts w:ascii="標楷體" w:eastAsia="標楷體" w:hAnsi="標楷體" w:hint="eastAsia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核定</w:t>
            </w:r>
            <w:r w:rsidRPr="00626558">
              <w:rPr>
                <w:rFonts w:ascii="標楷體" w:eastAsia="標楷體" w:hAnsi="標楷體" w:hint="eastAsia"/>
                <w:szCs w:val="24"/>
              </w:rPr>
              <w:t>補助金額</w:t>
            </w:r>
            <w:r w:rsidRPr="00626558">
              <w:rPr>
                <w:rFonts w:ascii="標楷體" w:eastAsia="標楷體" w:hAnsi="標楷體"/>
                <w:szCs w:val="24"/>
              </w:rPr>
              <w:br/>
            </w:r>
            <w:r w:rsidRPr="00626558">
              <w:rPr>
                <w:rFonts w:ascii="標楷體" w:eastAsia="標楷體" w:hAnsi="標楷體" w:hint="eastAsia"/>
                <w:sz w:val="20"/>
                <w:szCs w:val="24"/>
              </w:rPr>
              <w:t>*</w:t>
            </w:r>
            <w:r w:rsidRPr="00626558">
              <w:rPr>
                <w:rFonts w:ascii="標楷體" w:eastAsia="標楷體" w:hAnsi="標楷體" w:hint="eastAsia"/>
                <w:sz w:val="20"/>
                <w:szCs w:val="24"/>
                <w:lang w:eastAsia="zh-HK"/>
              </w:rPr>
              <w:t>審查決議，申請人無需填寫</w:t>
            </w:r>
          </w:p>
        </w:tc>
        <w:tc>
          <w:tcPr>
            <w:tcW w:w="3696" w:type="dxa"/>
            <w:gridSpan w:val="2"/>
            <w:shd w:val="clear" w:color="auto" w:fill="D9D9D9" w:themeFill="background1" w:themeFillShade="D9"/>
            <w:vAlign w:val="center"/>
          </w:tcPr>
          <w:p w:rsidR="00F62AB1" w:rsidRPr="00626558" w:rsidRDefault="00F62AB1" w:rsidP="00F62AB1">
            <w:pPr>
              <w:jc w:val="right"/>
              <w:rPr>
                <w:rFonts w:ascii="標楷體" w:eastAsia="標楷體" w:hAnsi="標楷體" w:hint="eastAsia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F62AB1" w:rsidRPr="00626558" w:rsidRDefault="00F62AB1" w:rsidP="00F62AB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626558">
              <w:rPr>
                <w:rFonts w:ascii="標楷體" w:eastAsia="標楷體" w:hAnsi="標楷體" w:hint="eastAsia"/>
                <w:szCs w:val="24"/>
              </w:rPr>
              <w:t>教務處</w:t>
            </w:r>
            <w:r w:rsidR="00626558" w:rsidRPr="00626558">
              <w:rPr>
                <w:rFonts w:ascii="標楷體" w:eastAsia="標楷體" w:hAnsi="標楷體" w:hint="eastAsia"/>
                <w:szCs w:val="24"/>
              </w:rPr>
              <w:t>核章</w:t>
            </w:r>
          </w:p>
        </w:tc>
        <w:tc>
          <w:tcPr>
            <w:tcW w:w="6599" w:type="dxa"/>
            <w:gridSpan w:val="3"/>
            <w:shd w:val="clear" w:color="auto" w:fill="D9D9D9" w:themeFill="background1" w:themeFillShade="D9"/>
            <w:vAlign w:val="center"/>
          </w:tcPr>
          <w:p w:rsidR="00F62AB1" w:rsidRPr="00626558" w:rsidRDefault="00F62AB1" w:rsidP="00275961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B235A8" w:rsidRDefault="00B235A8" w:rsidP="003462B9">
      <w:pPr>
        <w:rPr>
          <w:rFonts w:ascii="標楷體" w:eastAsia="標楷體" w:hAnsi="標楷體"/>
          <w:szCs w:val="28"/>
        </w:rPr>
      </w:pPr>
      <w:r w:rsidRPr="00626558">
        <w:rPr>
          <w:rFonts w:ascii="標楷體" w:eastAsia="標楷體" w:hAnsi="標楷體" w:hint="eastAsia"/>
          <w:szCs w:val="28"/>
        </w:rPr>
        <w:t>注意事項：</w:t>
      </w:r>
    </w:p>
    <w:p w:rsidR="00B235A8" w:rsidRPr="00626558" w:rsidRDefault="00E10EF3" w:rsidP="00B235A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E10EF3">
        <w:rPr>
          <w:rFonts w:ascii="標楷體" w:eastAsia="標楷體" w:hAnsi="標楷體" w:hint="eastAsia"/>
          <w:szCs w:val="24"/>
        </w:rPr>
        <w:t>每位教師每月可申請1種AI軟體</w:t>
      </w:r>
      <w:r>
        <w:rPr>
          <w:rFonts w:ascii="標楷體" w:eastAsia="標楷體" w:hAnsi="標楷體" w:hint="eastAsia"/>
          <w:szCs w:val="24"/>
        </w:rPr>
        <w:t>/</w:t>
      </w:r>
      <w:r w:rsidRPr="00E10EF3">
        <w:rPr>
          <w:rFonts w:ascii="標楷體" w:eastAsia="標楷體" w:hAnsi="標楷體" w:hint="eastAsia"/>
          <w:szCs w:val="24"/>
        </w:rPr>
        <w:t>工具，每月補助上限為</w:t>
      </w:r>
      <w:r w:rsidRPr="00E10EF3">
        <w:rPr>
          <w:rFonts w:ascii="標楷體" w:eastAsia="標楷體" w:hAnsi="標楷體" w:hint="eastAsia"/>
          <w:b/>
          <w:szCs w:val="24"/>
        </w:rPr>
        <w:t>新臺幣1,000元</w:t>
      </w:r>
      <w:r w:rsidRPr="00E10EF3">
        <w:rPr>
          <w:rFonts w:ascii="標楷體" w:eastAsia="標楷體" w:hAnsi="標楷體" w:hint="eastAsia"/>
          <w:szCs w:val="24"/>
        </w:rPr>
        <w:t>，超出補助額度之費用由申請人自籌。外幣交易之</w:t>
      </w:r>
      <w:r w:rsidRPr="00E10EF3">
        <w:rPr>
          <w:rFonts w:ascii="標楷體" w:eastAsia="標楷體" w:hAnsi="標楷體" w:hint="eastAsia"/>
          <w:szCs w:val="24"/>
          <w:u w:val="single"/>
        </w:rPr>
        <w:t>匯率</w:t>
      </w:r>
      <w:r w:rsidRPr="00E10EF3">
        <w:rPr>
          <w:rFonts w:ascii="標楷體" w:eastAsia="標楷體" w:hAnsi="標楷體" w:hint="eastAsia"/>
          <w:szCs w:val="24"/>
        </w:rPr>
        <w:t>及</w:t>
      </w:r>
      <w:r w:rsidRPr="00E10EF3">
        <w:rPr>
          <w:rFonts w:ascii="標楷體" w:eastAsia="標楷體" w:hAnsi="標楷體" w:hint="eastAsia"/>
          <w:szCs w:val="24"/>
          <w:u w:val="single"/>
        </w:rPr>
        <w:t>刷卡手續費</w:t>
      </w:r>
      <w:r w:rsidRPr="00E10EF3">
        <w:rPr>
          <w:rFonts w:ascii="標楷體" w:eastAsia="標楷體" w:hAnsi="標楷體" w:hint="eastAsia"/>
          <w:szCs w:val="24"/>
        </w:rPr>
        <w:t>均納入補助額度計算，核銷時以實際信用卡</w:t>
      </w:r>
      <w:proofErr w:type="gramStart"/>
      <w:r w:rsidRPr="00E10EF3">
        <w:rPr>
          <w:rFonts w:ascii="標楷體" w:eastAsia="標楷體" w:hAnsi="標楷體" w:hint="eastAsia"/>
          <w:szCs w:val="24"/>
        </w:rPr>
        <w:t>帳單</w:t>
      </w:r>
      <w:proofErr w:type="gramEnd"/>
      <w:r w:rsidRPr="00E10EF3">
        <w:rPr>
          <w:rFonts w:ascii="標楷體" w:eastAsia="標楷體" w:hAnsi="標楷體" w:hint="eastAsia"/>
          <w:szCs w:val="24"/>
        </w:rPr>
        <w:t>之臺幣扣款金額實報實銷，並以核定補助額度為限。</w:t>
      </w:r>
    </w:p>
    <w:p w:rsidR="00E10EF3" w:rsidRDefault="00E10EF3" w:rsidP="00E10EF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E10EF3">
        <w:rPr>
          <w:rFonts w:ascii="標楷體" w:eastAsia="標楷體" w:hAnsi="標楷體" w:hint="eastAsia"/>
          <w:szCs w:val="28"/>
        </w:rPr>
        <w:t>本案</w:t>
      </w:r>
      <w:proofErr w:type="gramStart"/>
      <w:r w:rsidRPr="00E10EF3">
        <w:rPr>
          <w:rFonts w:ascii="標楷體" w:eastAsia="標楷體" w:hAnsi="標楷體" w:hint="eastAsia"/>
          <w:szCs w:val="28"/>
        </w:rPr>
        <w:t>採</w:t>
      </w:r>
      <w:proofErr w:type="gramEnd"/>
      <w:r w:rsidRPr="00E10EF3">
        <w:rPr>
          <w:rFonts w:ascii="標楷體" w:eastAsia="標楷體" w:hAnsi="標楷體" w:hint="eastAsia"/>
          <w:szCs w:val="28"/>
        </w:rPr>
        <w:t>教師個人先行刷卡墊付，核定後授權經費，由學院內人員統籌協助教師辦理後續請購、信用卡憑證收集、核銷及成果彙整等事宜。</w:t>
      </w:r>
    </w:p>
    <w:p w:rsidR="00E10EF3" w:rsidRDefault="00E10EF3" w:rsidP="00E10EF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E10EF3">
        <w:rPr>
          <w:rFonts w:ascii="標楷體" w:eastAsia="標楷體" w:hAnsi="標楷體" w:hint="eastAsia"/>
          <w:szCs w:val="28"/>
        </w:rPr>
        <w:t>請統籌人員確認各教師申請之AI軟體／工具係用於教學或研究，且未向其他單位重複申請補助。</w:t>
      </w:r>
    </w:p>
    <w:p w:rsidR="00BC5555" w:rsidRPr="00E10EF3" w:rsidRDefault="00193CCD" w:rsidP="00E10EF3">
      <w:pPr>
        <w:pStyle w:val="a4"/>
        <w:ind w:leftChars="0" w:left="360"/>
        <w:jc w:val="right"/>
        <w:rPr>
          <w:rFonts w:ascii="標楷體" w:eastAsia="標楷體" w:hAnsi="標楷體"/>
          <w:szCs w:val="28"/>
        </w:rPr>
      </w:pPr>
      <w:bookmarkStart w:id="0" w:name="_GoBack"/>
      <w:bookmarkEnd w:id="0"/>
      <w:r w:rsidRPr="00E10EF3">
        <w:rPr>
          <w:rFonts w:ascii="標楷體" w:eastAsia="標楷體" w:hAnsi="標楷體" w:hint="eastAsia"/>
          <w:color w:val="808080" w:themeColor="background1" w:themeShade="80"/>
          <w:sz w:val="20"/>
          <w:szCs w:val="28"/>
        </w:rPr>
        <w:t>（</w:t>
      </w:r>
      <w:r w:rsidR="00B344A8" w:rsidRPr="00E10EF3">
        <w:rPr>
          <w:rFonts w:ascii="標楷體" w:eastAsia="標楷體" w:hAnsi="標楷體" w:hint="eastAsia"/>
          <w:color w:val="808080" w:themeColor="background1" w:themeShade="80"/>
          <w:sz w:val="20"/>
          <w:szCs w:val="28"/>
        </w:rPr>
        <w:t>1</w:t>
      </w:r>
      <w:r w:rsidR="00B344A8" w:rsidRPr="00E10EF3">
        <w:rPr>
          <w:rFonts w:ascii="標楷體" w:eastAsia="標楷體" w:hAnsi="標楷體"/>
          <w:color w:val="808080" w:themeColor="background1" w:themeShade="80"/>
          <w:sz w:val="20"/>
          <w:szCs w:val="28"/>
        </w:rPr>
        <w:t>1509</w:t>
      </w:r>
      <w:r w:rsidRPr="00E10EF3">
        <w:rPr>
          <w:rFonts w:ascii="標楷體" w:eastAsia="標楷體" w:hAnsi="標楷體" w:hint="eastAsia"/>
          <w:color w:val="808080" w:themeColor="background1" w:themeShade="80"/>
          <w:sz w:val="20"/>
          <w:szCs w:val="28"/>
        </w:rPr>
        <w:t>）</w:t>
      </w:r>
    </w:p>
    <w:sectPr w:rsidR="00BC5555" w:rsidRPr="00E10EF3" w:rsidSect="00626558">
      <w:pgSz w:w="16838" w:h="11906" w:orient="landscape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26867"/>
    <w:multiLevelType w:val="hybridMultilevel"/>
    <w:tmpl w:val="87BE261E"/>
    <w:lvl w:ilvl="0" w:tplc="711A62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9E"/>
    <w:rsid w:val="00166E9E"/>
    <w:rsid w:val="00190A0E"/>
    <w:rsid w:val="00193CCD"/>
    <w:rsid w:val="00196E85"/>
    <w:rsid w:val="002458A4"/>
    <w:rsid w:val="00275961"/>
    <w:rsid w:val="003462B9"/>
    <w:rsid w:val="00626558"/>
    <w:rsid w:val="007B13C6"/>
    <w:rsid w:val="00927012"/>
    <w:rsid w:val="00A9740A"/>
    <w:rsid w:val="00B235A8"/>
    <w:rsid w:val="00B344A8"/>
    <w:rsid w:val="00BC5555"/>
    <w:rsid w:val="00BD3640"/>
    <w:rsid w:val="00C60986"/>
    <w:rsid w:val="00D5072D"/>
    <w:rsid w:val="00E10EF3"/>
    <w:rsid w:val="00F6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3058C"/>
  <w15:chartTrackingRefBased/>
  <w15:docId w15:val="{1E154720-4403-4415-8B9E-F7186394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6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235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7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2026-09-24T07:34:00Z</cp:lastPrinted>
  <dcterms:created xsi:type="dcterms:W3CDTF">2026-09-24T01:41:00Z</dcterms:created>
  <dcterms:modified xsi:type="dcterms:W3CDTF">2026-09-24T08:08:00Z</dcterms:modified>
</cp:coreProperties>
</file>